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BC" w:rsidRPr="00264D64" w:rsidRDefault="00264D64" w:rsidP="001B2DBC">
      <w:pPr>
        <w:shd w:val="clear" w:color="auto" w:fill="FFFFFF"/>
        <w:spacing w:before="225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  <w:t xml:space="preserve">                                            </w:t>
      </w:r>
      <w:r w:rsidR="001B2DBC" w:rsidRPr="00264D64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Профессия и здоровье</w:t>
      </w:r>
    </w:p>
    <w:bookmarkEnd w:id="0"/>
    <w:p w:rsidR="001B2DBC" w:rsidRPr="00264D64" w:rsidRDefault="001B2DBC" w:rsidP="001B2DBC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(из книги </w:t>
      </w:r>
      <w:hyperlink r:id="rId6" w:tgtFrame="_blank" w:history="1">
        <w:r w:rsidRPr="00264D64">
          <w:rPr>
            <w:rFonts w:ascii="Times New Roman" w:eastAsia="Times New Roman" w:hAnsi="Times New Roman" w:cs="Times New Roman"/>
            <w:b/>
            <w:bCs/>
            <w:color w:val="326693"/>
            <w:sz w:val="28"/>
            <w:szCs w:val="28"/>
            <w:u w:val="single"/>
            <w:lang w:eastAsia="ru-RU"/>
          </w:rPr>
          <w:t>Секреты выбора профессии, или Путеводитель выпускника</w:t>
        </w:r>
      </w:hyperlink>
      <w:r w:rsidRPr="00264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Г.В. </w:t>
      </w:r>
      <w:proofErr w:type="spellStart"/>
      <w:r w:rsidRPr="00264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Резапкина</w:t>
      </w:r>
      <w:proofErr w:type="spellEnd"/>
      <w:r w:rsidRPr="00264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Москва, "Генезис", 2007, 140)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«Для того чтобы люди находили счастье в своей работе, необходимы три условия: работа должна быть им по силам, она не должна быть изнуряющей, и ей, обязательно, должен сопутствовать успех», — отмечал английский писатель Дж. </w:t>
      </w:r>
      <w:proofErr w:type="spellStart"/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Рескин</w:t>
      </w:r>
      <w:proofErr w:type="spellEnd"/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Потребность в труде для нормального человека так же естественна, как потребность в питании и отдыхе. </w:t>
      </w:r>
      <w:proofErr w:type="gramStart"/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Непосильная работа или безделье так же вредны для здоровья, как избыток или дефицит сна и пищи.</w:t>
      </w:r>
      <w:proofErr w:type="gramEnd"/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Болезнь может спровоцировать и нелюбимая работа.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все достижения цивилизации, врачи отмечают рост нервно-психических заболеваний, </w:t>
      </w:r>
      <w:proofErr w:type="gramStart"/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желудочно-кишечного тракта и т.д. Очень часто эти заболевания профессионально обусловлены. Предприниматели, менеджеры, администраторы, руководители наиболее часто испытывают стрессовые ситуации, вызванные необходимостью принимать решения и брать ответственность, обострением конкуренции и боязнью потерять свой статус. Особую группу риска составляют люди с завышенным уровнем притязания — те, которые стремятся занять место, не соответствующее их возможностям.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все профессии предъявляют свои требования к здоровью человека. Условно все эти требования можно разделить на четыре группы:</w:t>
      </w:r>
    </w:p>
    <w:p w:rsidR="001B2DBC" w:rsidRPr="00264D64" w:rsidRDefault="001B2DBC" w:rsidP="001B2DBC">
      <w:pPr>
        <w:numPr>
          <w:ilvl w:val="0"/>
          <w:numId w:val="3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4D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двигательные</w:t>
      </w:r>
      <w:proofErr w:type="gramEnd"/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координация движений, сила и мышечная выносливость;</w:t>
      </w:r>
    </w:p>
    <w:p w:rsidR="001B2DBC" w:rsidRPr="00264D64" w:rsidRDefault="001B2DBC" w:rsidP="001B2DBC">
      <w:pPr>
        <w:numPr>
          <w:ilvl w:val="0"/>
          <w:numId w:val="3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4D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анализаторные</w:t>
      </w:r>
      <w:proofErr w:type="gramEnd"/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: зрение, слух, обоняние, осязание, вкус;</w:t>
      </w:r>
    </w:p>
    <w:p w:rsidR="001B2DBC" w:rsidRPr="00264D64" w:rsidRDefault="001B2DBC" w:rsidP="001B2DBC">
      <w:pPr>
        <w:numPr>
          <w:ilvl w:val="0"/>
          <w:numId w:val="3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4D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нервно-психические</w:t>
      </w: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сила, подвижность, уравновешенность нервной системы;</w:t>
      </w:r>
      <w:proofErr w:type="gramEnd"/>
    </w:p>
    <w:p w:rsidR="001B2DBC" w:rsidRPr="00264D64" w:rsidRDefault="001B2DBC" w:rsidP="001B2DBC">
      <w:pPr>
        <w:numPr>
          <w:ilvl w:val="0"/>
          <w:numId w:val="3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интеллектуальные</w:t>
      </w: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свойства мышления, внимания и памяти.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профессии предъявляют повышенные требования к здоровью человека, потому что могут быть связаны со значительным напряжением зрения (оператор, часовщик, ювелир), длительным стоянием на ногах (продавец, зубной врач, парикмахер), высоким нервно-психическим напряжением (учитель, администратор). Некоторые профессии требуют специального отбора (профотбора), который включает определение годности кандидата по состоянию здоровья, определение профпригодности на основе социально-психологического и психофизиологического изучения личности кандидата. Профотбор абитуриентов проводят многие военные учебные заведения, учреждения МЧС, ФСБ и других федеральных служб.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Выбирая профессию, надо задуматься, как она повлияет на здоровье: не вызовет ли обострение имеющихся хронических заболеваний или возникновение новых?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о медицинских противопоказаниях к работе и производственному обучению подростков можно прочитать в справочниках, подготовленных Научно-исследовательским институтом гигиены детей и подростков Министерства здравоохранения, в котором содержится более 1400 профессий, которые можно получить в профессиональных учебных заведениях (ПТУ, техникумах, вузах).</w:t>
      </w:r>
    </w:p>
    <w:p w:rsidR="001B2DBC" w:rsidRPr="00264D64" w:rsidRDefault="001B2DBC" w:rsidP="001B2DBC">
      <w:pPr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условиям труда, значимым с точки зрения сохранения здоровья, профессии можно разделить на четыре группы:</w:t>
      </w:r>
    </w:p>
    <w:p w:rsidR="001B2DBC" w:rsidRPr="00264D64" w:rsidRDefault="001B2DBC" w:rsidP="001B2DBC">
      <w:pPr>
        <w:numPr>
          <w:ilvl w:val="0"/>
          <w:numId w:val="4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условия;</w:t>
      </w:r>
    </w:p>
    <w:p w:rsidR="001B2DBC" w:rsidRPr="00264D64" w:rsidRDefault="001B2DBC" w:rsidP="001B2DBC">
      <w:pPr>
        <w:numPr>
          <w:ilvl w:val="0"/>
          <w:numId w:val="4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умеренное или непостоянное неблагоприятное воздействие;</w:t>
      </w:r>
    </w:p>
    <w:p w:rsidR="001B2DBC" w:rsidRPr="00264D64" w:rsidRDefault="001B2DBC" w:rsidP="001B2DBC">
      <w:pPr>
        <w:numPr>
          <w:ilvl w:val="0"/>
          <w:numId w:val="4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одновременное воздействие нескольких неблагоприятных факторов;</w:t>
      </w:r>
    </w:p>
    <w:p w:rsidR="001B2DBC" w:rsidRPr="00264D64" w:rsidRDefault="001B2DBC" w:rsidP="001B2DBC">
      <w:pPr>
        <w:numPr>
          <w:ilvl w:val="0"/>
          <w:numId w:val="4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тяжелые и вредные условия труда.</w:t>
      </w:r>
    </w:p>
    <w:p w:rsidR="001B2DBC" w:rsidRPr="00264D64" w:rsidRDefault="001B2DBC" w:rsidP="001B2DBC">
      <w:pPr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Медицинские ограничения профессиональной пригодности</w:t>
      </w:r>
    </w:p>
    <w:tbl>
      <w:tblPr>
        <w:tblW w:w="4250" w:type="pct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5701"/>
      </w:tblGrid>
      <w:tr w:rsidR="001B2DBC" w:rsidRPr="00264D64" w:rsidTr="001B2DBC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2DBC" w:rsidRPr="00264D64" w:rsidRDefault="001B2DBC" w:rsidP="001B2D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Заболевания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2DBC" w:rsidRPr="00264D64" w:rsidRDefault="001B2DBC" w:rsidP="001B2D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Противопоказанные профессионально-производственные факторы</w:t>
            </w:r>
          </w:p>
        </w:tc>
      </w:tr>
      <w:tr w:rsidR="001B2DBC" w:rsidRPr="00264D64" w:rsidTr="001B2DBC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2DBC" w:rsidRPr="00264D64" w:rsidRDefault="001B2DBC" w:rsidP="001B2D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Органов дыхания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2DBC" w:rsidRPr="00264D64" w:rsidRDefault="001B2DBC" w:rsidP="001B2D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Неблагоприятный микроклимат, загазованность, запыленность, контакт с токсическими веществами, значительное физическое напряжение.</w:t>
            </w:r>
          </w:p>
        </w:tc>
      </w:tr>
      <w:tr w:rsidR="001B2DBC" w:rsidRPr="00264D64" w:rsidTr="001B2DBC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2DBC" w:rsidRPr="00264D64" w:rsidRDefault="001B2DBC" w:rsidP="001B2D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6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Сердечно-сосудистой</w:t>
            </w:r>
            <w:proofErr w:type="gramEnd"/>
            <w:r w:rsidRPr="0026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системы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2DBC" w:rsidRPr="00264D64" w:rsidRDefault="001B2DBC" w:rsidP="001B2D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Значительное физическое напряжение, неблагоприятный микроклимат, контакт с токсическими веществами, работа на высоте у движущихся механизмов.</w:t>
            </w:r>
          </w:p>
        </w:tc>
      </w:tr>
      <w:tr w:rsidR="001B2DBC" w:rsidRPr="00264D64" w:rsidTr="001B2DBC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2DBC" w:rsidRPr="00264D64" w:rsidRDefault="001B2DBC" w:rsidP="001B2D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Органов зрения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2DBC" w:rsidRPr="00264D64" w:rsidRDefault="001B2DBC" w:rsidP="001B2D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мелкими деталями, значительное физическое напряжение, запыленность.</w:t>
            </w:r>
          </w:p>
        </w:tc>
      </w:tr>
      <w:tr w:rsidR="001B2DBC" w:rsidRPr="00264D64" w:rsidTr="001B2DBC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2DBC" w:rsidRPr="00264D64" w:rsidRDefault="001B2DBC" w:rsidP="001B2D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Нервной системы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2DBC" w:rsidRPr="00264D64" w:rsidRDefault="001B2DBC" w:rsidP="001B2D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Нервно-эмоциональное напряжение, шум и вибрация, неблагоприятный микроклимат, контакт с токсическими веществами.</w:t>
            </w:r>
          </w:p>
        </w:tc>
      </w:tr>
      <w:tr w:rsidR="001B2DBC" w:rsidRPr="00264D64" w:rsidTr="001B2DBC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2DBC" w:rsidRPr="00264D64" w:rsidRDefault="001B2DBC" w:rsidP="001B2D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Опорно-</w:t>
            </w:r>
            <w:r w:rsidRPr="0026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двигательного аппарата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2DBC" w:rsidRPr="00264D64" w:rsidRDefault="001B2DBC" w:rsidP="001B2D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Статичная рабочая поза, значительное </w:t>
            </w:r>
            <w:r w:rsidRPr="0026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физическое напряжение (подъем и перенос тяжестей), работа на высоте у движущихся механизмов.</w:t>
            </w:r>
          </w:p>
        </w:tc>
      </w:tr>
      <w:tr w:rsidR="001B2DBC" w:rsidRPr="00264D64" w:rsidTr="001B2DBC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2DBC" w:rsidRPr="00264D64" w:rsidRDefault="001B2DBC" w:rsidP="001B2D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Органов пищеварения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2DBC" w:rsidRPr="00264D64" w:rsidRDefault="001B2DBC" w:rsidP="001B2D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 с токсическими веществами, значительное физическое и нервное напряжение, рабочая поза, связанная с напряжением мышц живота, с нарушением режима питания.</w:t>
            </w:r>
          </w:p>
        </w:tc>
      </w:tr>
      <w:tr w:rsidR="001B2DBC" w:rsidRPr="00264D64" w:rsidTr="001B2DBC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2DBC" w:rsidRPr="00264D64" w:rsidRDefault="001B2DBC" w:rsidP="001B2D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Почек и мочевых путей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2DBC" w:rsidRPr="00264D64" w:rsidRDefault="001B2DBC" w:rsidP="001B2DBC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Неблагоприятный микроклимат, контакт с токсическими веществами, вынужденная рабочая поза, работа, связанная с нарушением режима питания.</w:t>
            </w:r>
          </w:p>
        </w:tc>
      </w:tr>
    </w:tbl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со здоровьем могут осложнить профессиональную деятельность, но и нелюбимая работа может привести человека к нервному срыву, заболеваниям психосоматического характера, потере интереса к жизни, если, конечно, у человека нет других ценностей, кроме карьеры и материального благополучия.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Немецкие медики обратили внимание на странное явление: эпидемия гриппа, которая охватывает население в декабре, не затрагивает почтальонов. Почему? Да потому, что им некогда болеть: накануне Рождества и Нового года почта едва справляется с потоком поздравительных писем и телеграмм.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Поведение человека может быть направлено или на саморазрушение, или на самосохранение. Многие ученые отмечали связь между здоровьем человека и его эмоциями и характером. Зависть, гнев и раздражение уносят жизней больше, чем эпидемии. Остатки здоровья отнимают вредные привычки – алкоголизм, курение, лень и </w:t>
      </w:r>
      <w:proofErr w:type="gramStart"/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обжорство</w:t>
      </w:r>
      <w:proofErr w:type="gramEnd"/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свойственные людям слабым и безвольным. Привычки формируются в детстве, поэтому в старшем возрасте нужны значительные усилия, чтобы избавится от тех, которые будут мешать всю жизнь и сформировать те, которые помогут сохранить здоровье и достичь успеха.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Косвенным образом оценить состояние своего здоровья вам поможет Опросник «Вегетативная лабильность», составленный чешскими психологами и </w:t>
      </w:r>
      <w:proofErr w:type="spellStart"/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апробированый</w:t>
      </w:r>
      <w:proofErr w:type="spellEnd"/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НИИ гигиены и профилактики заболеваний детей, подростков и молодежи Министерства </w:t>
      </w:r>
      <w:proofErr w:type="spellStart"/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здравооохранения</w:t>
      </w:r>
      <w:proofErr w:type="spellEnd"/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</w:t>
      </w:r>
      <w:proofErr w:type="gramEnd"/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Вегетативная лабильность — это способность организма адекватно реагировать на необычные воздействия внешней среды.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Прочитайте утверждения и подумайте, насколько они похожи на ваши собственные ощущения: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Утром мне трудно вставать вовремя, я не чувствую себя бодрым.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Мне трудно сосредоточиться, когда я принимаюсь за работу.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Когда меня что-то расстроило или когда я чего-то боюсь, то в животе возникает неприятное чувство.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Утром я ограничиваюсь лишь чашкой чая или кофе.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5. Я часто мерзну.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Когда приходится долго стоять, мне хочется облокотиться на что-нибудь.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резком наклоне у меня кружится голова или темнеет в глазах.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Мне становится не по себе, если я нахожусь на большой высоте или в закрытом помещении.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9. У меня часто бывают головные боли.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Когда мне надо сосредоточиться, то я могу покачивать ногой, грызть ногти, что-то рисовать и т.п.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Обычно я пользуюсь лифтом, потому что мне трудно подниматься по лестнице.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 публичном выступлении у меня учащается сердцебиение, перехватывает горло, потеют руки.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 неподвижном сидении на одном месте меня одолевает сон.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14. Я знаю, что такое «покраснеть до корней волос».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Некоторые события вызывали у меня тошноту или отсутствие аппетита.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«нет», тем меньше у вас поводов для беспокойства о своем здоровье. Больше половины положительных ответов — сигнал неблагополучия. Обратите внимание на свой образ жизни, режим труда и отдыха.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больше, чем в десяти утверждениях говорится о знакомых вам ощущениях, вам следует обратить внимание на свое самочувствие. Если вы намерены выбрать работу, связанную с хроническими нервно-эмоциональными и физическими нагрузками, вам следует проконсультироваться с врачом.</w:t>
      </w:r>
    </w:p>
    <w:p w:rsidR="001B2DBC" w:rsidRPr="00264D64" w:rsidRDefault="001B2DBC" w:rsidP="001B2DBC">
      <w:pPr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Десять шагов уверенности в себе</w:t>
      </w:r>
    </w:p>
    <w:p w:rsidR="001B2DBC" w:rsidRPr="00264D64" w:rsidRDefault="001B2DBC" w:rsidP="001B2DBC">
      <w:pPr>
        <w:numPr>
          <w:ilvl w:val="0"/>
          <w:numId w:val="5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Признайтесь себе в своих сильных и слабых сторонах и соответственно сформулируйте, чего вы хотите от жизни.</w:t>
      </w:r>
    </w:p>
    <w:p w:rsidR="001B2DBC" w:rsidRPr="00264D64" w:rsidRDefault="001B2DBC" w:rsidP="001B2DBC">
      <w:pPr>
        <w:numPr>
          <w:ilvl w:val="0"/>
          <w:numId w:val="5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Никогда не говорите о себе плохо, за вас это сделают другие.</w:t>
      </w:r>
    </w:p>
    <w:p w:rsidR="001B2DBC" w:rsidRPr="00264D64" w:rsidRDefault="001B2DBC" w:rsidP="001B2DBC">
      <w:pPr>
        <w:numPr>
          <w:ilvl w:val="0"/>
          <w:numId w:val="5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Позволяйте себе расслабиться, прислушаться к своим мыслям, заняться тем, что вам по душе.</w:t>
      </w:r>
    </w:p>
    <w:p w:rsidR="001B2DBC" w:rsidRPr="00264D64" w:rsidRDefault="001B2DBC" w:rsidP="001B2DBC">
      <w:pPr>
        <w:numPr>
          <w:ilvl w:val="0"/>
          <w:numId w:val="5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друзья и близкие тоже испытывают неуверенность. Постарайтесь им помочь.</w:t>
      </w:r>
    </w:p>
    <w:p w:rsidR="001B2DBC" w:rsidRPr="00264D64" w:rsidRDefault="001B2DBC" w:rsidP="001B2DBC">
      <w:pPr>
        <w:numPr>
          <w:ilvl w:val="0"/>
          <w:numId w:val="5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Наметьте для себя две-три главные цели в жизни.</w:t>
      </w:r>
    </w:p>
    <w:p w:rsidR="001B2DBC" w:rsidRPr="00264D64" w:rsidRDefault="001B2DBC" w:rsidP="001B2DBC">
      <w:pPr>
        <w:numPr>
          <w:ilvl w:val="0"/>
          <w:numId w:val="5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Подумайте, какие промежуточные цели необходимо достичь для достижения главных целей.</w:t>
      </w:r>
    </w:p>
    <w:p w:rsidR="001B2DBC" w:rsidRPr="00264D64" w:rsidRDefault="001B2DBC" w:rsidP="001B2DBC">
      <w:pPr>
        <w:numPr>
          <w:ilvl w:val="0"/>
          <w:numId w:val="5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Решите, что необходимо предпринять для их достижения, и выполняйте свое решение.</w:t>
      </w:r>
    </w:p>
    <w:p w:rsidR="001B2DBC" w:rsidRPr="00264D64" w:rsidRDefault="001B2DBC" w:rsidP="001B2DBC">
      <w:pPr>
        <w:numPr>
          <w:ilvl w:val="0"/>
          <w:numId w:val="5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Радуйтесь каждому своему успеху на пути к этим целям, хвалите себя.</w:t>
      </w:r>
    </w:p>
    <w:p w:rsidR="001B2DBC" w:rsidRPr="00264D64" w:rsidRDefault="001B2DBC" w:rsidP="001B2DBC">
      <w:pPr>
        <w:numPr>
          <w:ilvl w:val="0"/>
          <w:numId w:val="5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вы – воплощение надежд ваших родителей, вы – образ и подобие Бога, вы – творец своей жизни.</w:t>
      </w:r>
    </w:p>
    <w:p w:rsidR="001B2DBC" w:rsidRPr="00264D64" w:rsidRDefault="001B2DBC" w:rsidP="001B2DBC">
      <w:pPr>
        <w:numPr>
          <w:ilvl w:val="0"/>
          <w:numId w:val="5"/>
        </w:numPr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уверены в себе, то препятствие станет для вас вызовом, а вызов побуждает к действиям.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профессионал бережно относится к своему инструменту, будь то компьютер, скальпель, фотоаппарат или станок. Наш организм – больше, чем инструмент. И самое главное, он дается нам один раз на всю жизнь. Ваше здоровье – этот один из факторов успешной профессиональной карьеры.</w:t>
      </w:r>
    </w:p>
    <w:p w:rsidR="001B2DBC" w:rsidRPr="00264D64" w:rsidRDefault="001B2DBC" w:rsidP="001B2DBC">
      <w:pPr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беглое знакомство с миром профессий убеждает в том, что не только человек предъявляет свои требования к будущей работе, но и работа диктует свои условия тому.</w:t>
      </w:r>
    </w:p>
    <w:sectPr w:rsidR="001B2DBC" w:rsidRPr="0026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611A"/>
    <w:multiLevelType w:val="multilevel"/>
    <w:tmpl w:val="F094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AF1BEA"/>
    <w:multiLevelType w:val="multilevel"/>
    <w:tmpl w:val="2D5C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54A16"/>
    <w:multiLevelType w:val="multilevel"/>
    <w:tmpl w:val="C864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AA1A92"/>
    <w:multiLevelType w:val="multilevel"/>
    <w:tmpl w:val="084E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3E312E"/>
    <w:multiLevelType w:val="multilevel"/>
    <w:tmpl w:val="DE00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4E"/>
    <w:rsid w:val="000B49D6"/>
    <w:rsid w:val="001B2DBC"/>
    <w:rsid w:val="00264D64"/>
    <w:rsid w:val="006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.ru/?page=4&amp;book=1703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1300</Words>
  <Characters>7411</Characters>
  <Application>Microsoft Office Word</Application>
  <DocSecurity>0</DocSecurity>
  <Lines>61</Lines>
  <Paragraphs>17</Paragraphs>
  <ScaleCrop>false</ScaleCrop>
  <Company/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2021-06-09T14:36:00Z</dcterms:created>
  <dcterms:modified xsi:type="dcterms:W3CDTF">2021-06-09T14:46:00Z</dcterms:modified>
</cp:coreProperties>
</file>