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7E" w:rsidRPr="00C9537E" w:rsidRDefault="00C9537E" w:rsidP="00C9537E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bookmarkStart w:id="0" w:name="_GoBack"/>
      <w:r w:rsidRPr="00C9537E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Как повысить учебную мотивацию подростков</w:t>
      </w:r>
    </w:p>
    <w:bookmarkEnd w:id="0"/>
    <w:p w:rsidR="00C9537E" w:rsidRPr="00C9537E" w:rsidRDefault="00C9537E" w:rsidP="00C953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Как повысить учебную мотивацию подростков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Цель: повысить знания родителей о методах, эффективно формирующих учебную мотивацию у подростков.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Раскрыть понятие «школьная мотивация»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Познакомить родителей с методами мотивации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Расширить представления о подростковом возрасте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ребёнок с удовольствием учился в начальных классах, а с переходом в среднюю школу его интерес к учёбе начал снижаться, это может происходить по многим причинам. Возможно, пропал эффект новизны, или учебный азарт вытеснили новые увлечения.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Учащегося начальных классов  мотивирует учиться сам процесс получения новых знаний — достаточно лишь сделать его увлекательным. Подростку же важнее доказать миру, что он уже не ребёнок, получить уважение сверстников и признание старших.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Подростковый возраст – время всей перестройки организма.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это время ребёнок ищет себя в обществе, познаёт нормы поведения и общения. Подростка интересуют социальные проблемы и ценности. Школьники в этом возрасте часто испытывают чувство взрослости. Многие из них теряют интерес к учёбе и не хотят ходить в школу.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Причины, связанные с нежеланием учиться, могут быть разными: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Скука. Подростки учатся уже не первый год, и многим надоедает школьное однообразие: уроки, перемены, уроки.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Чувство взрослости. Подростковый возраст – стадия взросления. Школьники считают, что у них и так много своих проблем и забот: личные переживания, дружба и первое предательство, разочарование, первая влюблённость и т.д. Учёба пока подождёт.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Запугивание. Часто школьников, начиная уже с начальной школы, пугают экзаменами. «Это будет на экзамене», «Не запомнишь – не сдашь экзамен». Желания учиться такие слова не прибавляют, а совсем наоборот.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Неблагоприятные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отношения в семье. Для желания учиться, ребёнку необходимо чувствовать поддержку и одобрение со стороны семьи. Плохо влияют на учёбу подростка: аморальное поведение родителей, крики и скандалы, проявление большего внимания младшим детям, отсутствие личного пространства, лишение права выбора и самостоятельного принятия решения.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Неуспеваемость. Подросток имеет плохие оценки по предмету, не понимает его. Как результат – отсутствие желания учиться. 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Перегруженность. С возрастом требования и нагрузка на дополнительных занятиях сильно возрастает, требует больше времени и сил. В школе также увеличивается объём заданий и нагрузки по предметам.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Гиперактивность</w:t>
      </w:r>
      <w:proofErr w:type="spell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Ребёнку просто тяжело сосредоточиться на уроках и домашнем задании. Ему хочется бегать по стадиону гонять мяч или танцевать день напролёт. В этом случае может помочь спортивная секция по интересам школьника.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Отсутствие интереса.  Этот пункт больше касается учителей, работающих в средней школе. Им стоит постараться строить уроки так, чтобы ученикам действительно было интересно.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Конфликты с учителями. В этом могут быть виноваты как дети, так и сами учителя. Ребёнок мог неудачно пошутить, грубо высказаться, не сделать домашнее задание, тем самым разозлив учителя. Так и педагог может занижать оценки, требовать слишком многого от учеников, некорректно выражаться на уроках. Задача родителей – выяснить, с кем из педагогов конфликт у ребёнка, и на какой он стадии. Устранить его.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Отношения с одноклассниками. В классном коллективе подросток проводит большую часть времени в школе. Поэтому 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хорошие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отношения с одноклассниками играют большую роль в желании ребёнка ходить в школу. При </w:t>
      </w:r>
      <w:proofErr w:type="spell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недопониманиях</w:t>
      </w:r>
      <w:proofErr w:type="spell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 одноклассниками страдает не только учёба, но психологическое состояние подростка в целом. Родителям советуем побеседовать с ребёнком, затем с классным руководителем, проконсультироваться со школьным психологом. Может, стоит самому ребёнку изменить что-то в своём поведении в школе.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Когда родители не могут мотивировать подростка учёбой, они начинают заставлять его учиться. Ребёнок это чувствует.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Мотивация обучения – процессы, методы и средства побуждения учащихся к продуктивной учебной деятельности.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Часто родители заставляют учиться младших школьников, заставить подростков — гораздо сложнее. В средней школе они проявляют свой характер,  идут наперекор указам родителей. Поэтому есть ещё вариант – мотивировать к обучению.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Желание самореализации может стать хорошей основой мотивации подростков к учёбе.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Объясните ему, что быть взрослым — значит брать на себя ответственность и принимать решения, а серьёзное отношение к учёбе будет лучшим способом доказать окружению свою состоятельность. Такая мотивация учебной деятельности, а также грамотная система поощрения и конструктивная критика позволят сформировать у подростка более зрелое отношение к учёбе, осознать важность самообразования и понять, зачем учёба необходима лично ему.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Чтобы успешно учиться, подростку важно осознавать практическую пользу получаемых знаний: как они пригодятся в жизни, помогут реализовать мечту, повлияют на его социальный статус и так далее.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Чтобы выбрать правильную методику учебной мотивации подростка, необходимо выяснить, что именно привлекает его в учебном процессе, и скорректировать этот процесс с учётом его потребностей.</w:t>
      </w:r>
    </w:p>
    <w:p w:rsidR="00C9537E" w:rsidRPr="00C9537E" w:rsidRDefault="00C9537E" w:rsidP="00C953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Если подросток не хочет </w:t>
      </w:r>
      <w:proofErr w:type="gramStart"/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учиться</w:t>
      </w:r>
      <w:proofErr w:type="gramEnd"/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и вы желаете мотивировать его на учёбу, советуем применить следующие способы: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Попытайтесь узнать причину нежелания учиться. Если у вас 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доверительные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отношения с ребёнком, то он, вероятно, поделится своими переживаниями. 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Родителям и учителям помочь подростку осознать ценность обучения. Понять, как школьные знания пригодятся в жизни. Начните разговор об этом, только когда ребёнок готов вас услышать. Если он не в настроении или занят своими проблемами, то он не сможет вас полноценно воспринять. 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Покажите наглядные примеры людей, которые добились своих целей в жизни и тех, кто смирился со своим невысоким положением. В этом помогут фильмы, видеоролики, презентации, картинки. Пусть подросток ответит себе: «Каким я буду в будущем?».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Ваш ребёнок увлекается чем-то – покажите, как его увлечение связано со школьными предметами. Любит фотографировать —  спросите о строении фотоаппарата. Пусть расскажет о самом процессе съёмки, об основах композиции. Научит вас редактировать фотографии. Здесь помогут знание физики и черчения. Если ребёнок пока не владеет редактированием,  то ему понадобятся знания графических редакторов. В этом поможет предмет информатика. Хочет в будущем путешествовать за границу – не обойдётся без знания языков. 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Поддерживайте увлечение ребенка в любой области. Увлекается компьютерами – расскажите об этом поподробнее, поделитесь собственным опытом. Расскажите о своих знакомых, которые работают в этой сфере. Посетите дни открытых дверей в университетах, которые готовят компьютерных специалистов. Сходите вместе с ребёнком на мероприятия, лекции, мастер-классы от успешных людей, посмотрите обучающие видеоролики в Интернете и др.  </w:t>
      </w:r>
    </w:p>
    <w:p w:rsidR="00C9537E" w:rsidRPr="00C9537E" w:rsidRDefault="00C9537E" w:rsidP="00C953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Если подросток ничем не увлекается и отказывается учиться, то попробуйте применить труд. О нём говорил российский воспитатель, педагог и писатель </w:t>
      </w:r>
      <w:proofErr w:type="spell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А.С.Макаренко</w:t>
      </w:r>
      <w:proofErr w:type="spell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«Трудолюбие и способность к труду не даны ребенку от природы, а воспитываются в нем».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Дайте возможность ребёнку поработать несколько полных смен по специальности (с соответствующей зарплатой), не требующей квалификации: продавец, телефонный оператор, официант, курьер. Или дайте работу сами. Например, посидеть денёк с ребёнком подруги или приготовить ужин на 20 человек.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 подросток поймёт, что любая работа – это тяжело. Для работы мечты нужны знания. Если хочешь зарабатывать много денег и иметь работу, которая доставляет радость, придётся учиться. Один мой знакомый, когда учился в 9-ом классе, не знал, чего хочет и ничем не интересовался. После окончания средней школы он пошёл работать на автомойку. После двух лет понял, что всю жизнь так работать не хочет. Сейчас учится на последнем курсе авиационного училища и планирует стать пилотом. </w:t>
      </w:r>
    </w:p>
    <w:p w:rsidR="00C9537E" w:rsidRPr="00C9537E" w:rsidRDefault="00C9537E" w:rsidP="00C953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Дайте понять ребёнку, что вы хотите ему помочь: нанять репетитора, поговорить с учителями, записать на интересующие курсы и т.д. </w:t>
      </w:r>
    </w:p>
    <w:p w:rsidR="00C9537E" w:rsidRPr="00C9537E" w:rsidRDefault="00C9537E" w:rsidP="00C953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Уважайте мнение и выбор подростка. Касается всего: увлечений, выбора одежды, предпочтений в еде, свободного времени. Он же считает себя уже взрослым человеком, способным принимать решения. Пусть учится нести за них ответственность.  </w:t>
      </w:r>
    </w:p>
    <w:p w:rsidR="00C9537E" w:rsidRPr="00C9537E" w:rsidRDefault="00C9537E" w:rsidP="00C953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6" w:history="1">
        <w:r w:rsidRPr="00C9537E">
          <w:rPr>
            <w:rFonts w:ascii="Helvetica" w:eastAsia="Times New Roman" w:hAnsi="Helvetica" w:cs="Helvetica"/>
            <w:color w:val="004E88"/>
            <w:sz w:val="24"/>
            <w:szCs w:val="24"/>
            <w:bdr w:val="none" w:sz="0" w:space="0" w:color="auto" w:frame="1"/>
            <w:lang w:eastAsia="ru-RU"/>
          </w:rPr>
          <w:t xml:space="preserve">Хвалите </w:t>
        </w:r>
        <w:proofErr w:type="spellStart"/>
        <w:r w:rsidRPr="00C9537E">
          <w:rPr>
            <w:rFonts w:ascii="Helvetica" w:eastAsia="Times New Roman" w:hAnsi="Helvetica" w:cs="Helvetica"/>
            <w:color w:val="004E88"/>
            <w:sz w:val="24"/>
            <w:szCs w:val="24"/>
            <w:bdr w:val="none" w:sz="0" w:space="0" w:color="auto" w:frame="1"/>
            <w:lang w:eastAsia="ru-RU"/>
          </w:rPr>
          <w:t>ребёнка</w:t>
        </w:r>
      </w:hyperlink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proofErr w:type="spell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вместе радуйтесь его успехам. Подростки – уже не маленькие дети, но в этом возрасте они нуждаются в одобрении взрослых, особенно родителей.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Помните о том, что мотивация – долгий процесс. Он может продлиться от 2-3 дней до 1 года. Наберитесь терпения.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Главный совет родителям подростка —  будьте рядом, поддерживайте, интересуйтесь успехами в школе. Ребёнку важно чувствовать, что вам действительно интересна его 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жизнь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вы хотите принимать в ней участие.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Поддерживайте желание познать себя и общаться со сверстниками. Ему это сейчас нужно больше, чем учёба. Как помочь? Посоветуйте современные книги о подростках, расскажите о собственном подростковом опыте, каково вам было в это время.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Подростковый период – сложен для каждого ребёнка и его родителей. В ваших силах сделать так, чтобы он прошёл легче и интересней, не навредил учёбе. Помогите своему ребёнку. Он будет вам благодарен.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</w:t>
      </w:r>
    </w:p>
    <w:p w:rsidR="00C9537E" w:rsidRPr="00C9537E" w:rsidRDefault="00C9537E" w:rsidP="00C953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Практические советы по повышению мотивации 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чего все начинается?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№1.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Родитель полагает, что ребенок готов к обучению в школе, потому, что он много знает для своего возраста. Но интеллектуальная готовность – это не синоним готовности психологической, которая определяется уровнем развития произвольного поведения, то есть умением ребенка подчиняться определенным правилам и делать не то, что ему хочется в данный момент, а то, что делать необходимо. Здесь важно развивать у ребенка умение преодолевать себя: приучать ребенка делать не только то, что ему нравится, но и то, что не нравится, но необходимо. И это задача еще дошкольного возраста.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№2.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Ребенка рано отдают в школу. Нельзя сбрасывать со счетов биологическое созревание (костный и зубной биологический возраст). Биологически несозревшего ребенка лучше в школу не отдавать, т.к. у него не сформирована рука. Проверить сформирована ли рука можно следующим образом: попросить ребенка ставить точки в клеточки. В норме ребенок проставляет 70 точек за 1 минуту. Если результат ниже, то вполне возможно, что рука еще не окостенела. Что касается зубов, к моменту поступления ребенка в школу у него должны смениться 4 передних зуба: 2 внизу и 2 вверху. Таким образом, биологическая неготовность ребенка к школе ведет, как правило, к тяжелой школьной адаптации (ребенок быстро устает и не справляется), а это вероятность того, что ребенок начинает тихо ненавидеть школу.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№3.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Дети не посещают детский сад. Отсутствие контакта со сверстниками ведет к отсутствию произвольного поведения, когда ребенок вынужден, чтобы играть с другими, соблюдать правила, даже, если ему не очень хочется, считаться с чужим мнением и желанием, жить в коллективе.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№4.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Неблагополучие в семье: ребенок, привыкший к высокому эмоциональному отрицательному накалу во время переживаний по поводу своей семьи, как правило, уже просто не реагирует на проблемы по поводу учебы и отметок – у него просто не хватает на это энергии.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№5.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Отсутствие четкой организации жизни ребенка, несоблюдение режима дня, безнадзорность в быту – дети, которые организованы помимо школы, т.е. посещают какие-то интересные для них занятия, как правило, несмотря на нагрузку, более мотивированы на учебу.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№6.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Нарушение единства требований к ребенку со стороны родителей (всегда есть лазейка для ребенка что-то сделать не так, как надо, «столкнуть родителей лбами», пожаловаться бабушке и дедушке на родителей).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№7.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Неправильные методы воспитания: подавление личности, угрозы, физические наказания или, наоборот, </w:t>
      </w:r>
      <w:proofErr w:type="spell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заласкивания</w:t>
      </w:r>
      <w:proofErr w:type="spell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чрезмерная опека.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№8.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Завышенные требования без учета объективных возможностей ребенка; усмотрение злого умысла, лени, в то время, как могут быть объективные причины для этих проявлений (соматическое состояние, психологические особенности, особенности умственного развития и пр.).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№9.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«Убивание» мотивации к обучению путем высмеивания, некорректных высказываний, сравнения с другими детьми, «загон» ребенка в ситуацию неуспеха, неудачи и пр.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Проецирование своих ожиданий на дочку или сына — это, наверное, самая распространенная ошибка родителя, не всегда даже осознаваемая.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№10.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Родители верят в то, что дети должны разделять интересы, которые были у них в детстве, и порой не допускают даже мысли о том, что их ребенку это может быть совсем не интересно. Давление родителей может быть тем сильнее, чем меньше им самим удалось реализоваться в интересующих их областях.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самодостаточной.</w:t>
      </w:r>
    </w:p>
    <w:p w:rsidR="00C9537E" w:rsidRPr="00C9537E" w:rsidRDefault="00C9537E" w:rsidP="00C953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Как родителям повышать учебную мотивацию школьников.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Обсудите с ваши ребенком важность школы и образования. Это очень важно.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Узнайте: задали ли ему домашнее задание или какой-либо прое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кт в кл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ассе, который он должен сделать.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Если у вашего ребенка нет никакого домашнего задания, удостоверьтесь, что они тратят, по крайней мере, 30 минут на изучение, просмотр и практику уроков.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14. </w:t>
      </w:r>
      <w:proofErr w:type="gramStart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Чёткое</w:t>
      </w:r>
      <w:proofErr w:type="gramEnd"/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своевременно отслеживайте результаты деятельности собственного ребёнка в процессе всей работы (учёбы).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17. Формируйте положительный стимул для обретения новых знаний в школе.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20. Любите ребенка.</w:t>
      </w:r>
    </w:p>
    <w:p w:rsid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hyperlink r:id="rId7" w:history="1">
        <w:r w:rsidRPr="000E50A2">
          <w:rPr>
            <w:rStyle w:val="a3"/>
            <w:rFonts w:ascii="Helvetica" w:eastAsia="Times New Roman" w:hAnsi="Helvetica" w:cs="Helvetica"/>
            <w:sz w:val="24"/>
            <w:szCs w:val="24"/>
            <w:lang w:eastAsia="ru-RU"/>
          </w:rPr>
          <w:t>http://nssh.kostjukovichi.edu.by/ru/main.aspx?guid=88421</w:t>
        </w:r>
      </w:hyperlink>
    </w:p>
    <w:p w:rsidR="00C9537E" w:rsidRPr="00C9537E" w:rsidRDefault="00C9537E" w:rsidP="00C9537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C9537E" w:rsidRPr="00C9537E" w:rsidRDefault="00C9537E" w:rsidP="00C9537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9537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F16"/>
    <w:multiLevelType w:val="multilevel"/>
    <w:tmpl w:val="A9047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16B86"/>
    <w:multiLevelType w:val="multilevel"/>
    <w:tmpl w:val="9704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8C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308C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537E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ssh.kostjukovichi.edu.by/ru/main.aspx?guid=88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.yandex.ru/media/cognifit/kak-pravilno-hvalit-detei-6-form-pohvaly-kotorye-sposobstvuiut-razvitiiu-i-povysheniiu-samoocenki-vashih-detei-5a5488ef00b3dd90782743f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2310</Words>
  <Characters>13169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2022-03-09T12:32:00Z</dcterms:created>
  <dcterms:modified xsi:type="dcterms:W3CDTF">2022-03-09T12:32:00Z</dcterms:modified>
</cp:coreProperties>
</file>