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D4" w:rsidRDefault="00D567D4" w:rsidP="00D567D4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bookmarkStart w:id="0" w:name="_GoBack"/>
      <w:r w:rsidRPr="00D567D4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Психологические особенности</w:t>
      </w:r>
    </w:p>
    <w:p w:rsidR="00D567D4" w:rsidRPr="00D567D4" w:rsidRDefault="00D567D4" w:rsidP="00D567D4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D567D4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старших подростков (15-16 лет)</w:t>
      </w:r>
    </w:p>
    <w:bookmarkEnd w:id="0"/>
    <w:p w:rsidR="00D567D4" w:rsidRDefault="00D567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299E" w:rsidRDefault="00D567D4">
      <w:pPr>
        <w:rPr>
          <w:rFonts w:ascii="Arial" w:hAnsi="Arial" w:cs="Arial"/>
          <w:color w:val="000000"/>
          <w:shd w:val="clear" w:color="auto" w:fill="FFFFFF"/>
        </w:rPr>
      </w:pP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 детей 15-16 лет называется старшим подростковым возрастом. Дети в этом возрасте уже практически сформировавшиеся интеллектуально развитые личности. У них есть свое мнение и свой вкус. Они готовы вести обсуждение по любому вопросу, аргументировано доказывать свое мнение. Все большее место в их жизни занимает учеба, репетиторы и мысли о поступлении.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Психологические, личностные изменения у подростка происходят неравномерно. Подросток заявляет о себе, как о взрослом человеке, но порой совершает детские поступки. Это связано с тем, что подростки еще не имеют хорошо усвоенных взрослых форм поведения, взрослых «заготовок» поведения. Именно поэтому часто в своих фантазиях и высказываниях подросток описывает более решительные действия, а в реальности уступает ситуации и не всегда владеет ей.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Потребность в признании собственной взрослости в этом возрасте максимальна, а социальная жизнь, которую ведет подросток, в основе своей остается прежней: ребенок также ходит в школу, делает домашние задания, общается с друзьями и семьей. Эта потребность в изменениях и невозможность их совершить зачастую вызывает конфликты подростка с родителями и учителями. Дети в этом возрасте – это «гипертрофированные», преувеличенные взрослые, которые на все имеют свое мнение, без конца его высказывают и не готовы учитывать мнение других людей. </w:t>
      </w:r>
      <w:proofErr w:type="gramStart"/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то, что подросток не готов слушать других, к его мнению стоит прислушиваться, есть вероятность, что это пойдет на пользу вашим отношениям и подросток ответит взаимностью.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несколько правил, которые желательно соблюдать при взаимодействии с подростком: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Уважайте его мнение и его вкус. В старшем подростковом возрасте у ребенка формируется свой стиль в одежде, свои предпочтения в музыке, в кино. Иногда и даже часто родители не разделяют пристрастий своего ребенка. Любить его музыку и его внешний вид совсем не обязательно, достаточно просто уважать!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Уважайте выбор вашего ребенка. Это касается разных сфер жизни – выбор прогулять полдня, а ночью делать уроки; выбор не идти на юбилей к бабушке, даже если там собирается вся семья; выбор купить дорогую вещь сейчас и остаться на несколько месяцев без карманных денег. Давайте </w:t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ребенку право на такие решения и следите за тем, чтобы он сам нес ответственность за последствия своих выборов и поступков.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Привлекайте подростка к решению семейных задач. Соберите семейный совет и вместе решите, куда семья поедет путешествовать. Или распределите вместе семейный бюджет. Подросток будет чувствовать свою значимость в семье наравне </w:t>
      </w:r>
      <w:proofErr w:type="gramStart"/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взрослыми.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Чем старше становится ребенок, тем больше личных границ он выстраивает вокруг себя. Не надо трогать вещи в его комнате. Если там бардак – это его бардак и его это устраивает. Стучитесь, когда заходите в комнату. Чем скорее вы примете эти границы, тем меньше конфликтов будет между вами.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в этом возрасте ищут себя, пытаются понять кто они такие, хорошие они или плохие. Именно для этого, для понимания с какой я стороны, какой я, благополучные подростки могут вступать в неблагополучные компании, начинать дружить с плохими ребятами. Не пугайтесь этого, если вы подали ребенку хороший личный пример, ребенок сможет сделать правильный выбор между добром и злом. А если ваш личный пример не так хорош, не ожидайте лучшего от вашего ребенка. Возможно, он станет лучше вас, но это произойдет намного позже, в более осознанном возрасте.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критикуйте компанию, с которой общается ваш ребенок, даже если она вам действительно не нравится. Это может повлечь за собой утаивание подростком своего общения с ними. Пусть ребенок сам примет решение с кем ему быть – доверьте ему это, он сделает правильный выбор.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Перепады настроения – частая история в жизни подростка. Принимайте это спокойно. Вы знаете, что неожиданные смены настроения характерны для возраста вашего ребенка, соответственно, переживать по этому поводу не стоит и злиться тоже ни к чему. Ваш ребенок в этом возрасте будет не всегда – все временно, и его настроение тоже со временем придет в норму. Лучшее, что вы можете сделать с вашими эмоциями, которые все же есть, и никуда их не денешь, - выразить их словесно в форме «</w:t>
      </w:r>
      <w:proofErr w:type="gramStart"/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я-сообщения</w:t>
      </w:r>
      <w:proofErr w:type="gramEnd"/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«Я злюсь, когда люди не выполняют своих обещаний. Еще больше я злюсь, когда не исполняет свои обещания моя дочь». «Мне </w:t>
      </w:r>
      <w:proofErr w:type="gramStart"/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приятно</w:t>
      </w:r>
      <w:proofErr w:type="gramEnd"/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когда кто-то ходит по дому в уличной обуви. Мне жалко своего труда. Не делай так больше». Тем самым вы подадите пример конструктивного диалога ребенку.</w:t>
      </w:r>
      <w:r w:rsidRPr="00D567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Старший подростковый возраст – это возраст, когда этап </w:t>
      </w:r>
      <w:proofErr w:type="spellStart"/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подростковости</w:t>
      </w:r>
      <w:proofErr w:type="spellEnd"/>
      <w:r w:rsidRPr="00D5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заканчивается. После этого этапа начинается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юношеский возраст.</w:t>
      </w:r>
    </w:p>
    <w:p w:rsidR="00D567D4" w:rsidRDefault="00D567D4">
      <w:hyperlink r:id="rId5" w:history="1">
        <w:r w:rsidRPr="00801F2E">
          <w:rPr>
            <w:rStyle w:val="a3"/>
          </w:rPr>
          <w:t>https://www.b17.ru/article/psiholog_osoben_starshih_podrostkov15_16/</w:t>
        </w:r>
      </w:hyperlink>
    </w:p>
    <w:p w:rsidR="00D567D4" w:rsidRDefault="00D567D4"/>
    <w:sectPr w:rsidR="00D5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AB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3AAB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567D4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17.ru/article/psiholog_osoben_starshih_podrostkov15_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714</Words>
  <Characters>4072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2022-03-09T10:17:00Z</dcterms:created>
  <dcterms:modified xsi:type="dcterms:W3CDTF">2022-03-09T10:20:00Z</dcterms:modified>
</cp:coreProperties>
</file>