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5C" w:rsidRDefault="0013015C" w:rsidP="000A17AA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17AA" w:rsidRDefault="000A17AA" w:rsidP="000A17AA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Pr="001F3228">
        <w:rPr>
          <w:b/>
          <w:color w:val="000000"/>
          <w:sz w:val="28"/>
          <w:szCs w:val="28"/>
        </w:rPr>
        <w:t xml:space="preserve">етодические рекомендации о преподавании </w:t>
      </w:r>
      <w:r w:rsidR="00AB747C">
        <w:rPr>
          <w:b/>
          <w:color w:val="000000"/>
          <w:sz w:val="28"/>
          <w:szCs w:val="28"/>
        </w:rPr>
        <w:t>географии</w:t>
      </w:r>
      <w:r w:rsidR="0013015C">
        <w:rPr>
          <w:b/>
          <w:color w:val="000000"/>
          <w:sz w:val="28"/>
          <w:szCs w:val="28"/>
        </w:rPr>
        <w:t xml:space="preserve"> в общеобразовательных организациях Республики Крым с применением  электронного обучения и  дистанционных образовательных технологий</w:t>
      </w:r>
    </w:p>
    <w:p w:rsidR="0013015C" w:rsidRPr="001F3228" w:rsidRDefault="0013015C" w:rsidP="0013015C">
      <w:pPr>
        <w:pStyle w:val="a4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DC7BB8" w:rsidRPr="001F3228" w:rsidRDefault="000A17AA" w:rsidP="0013015C">
      <w:pPr>
        <w:pStyle w:val="a4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1F3228">
        <w:rPr>
          <w:i/>
          <w:color w:val="000000"/>
          <w:sz w:val="28"/>
          <w:szCs w:val="28"/>
        </w:rPr>
        <w:t>Основание: нормативные документы</w:t>
      </w:r>
    </w:p>
    <w:p w:rsidR="000A17AA" w:rsidRPr="001F3228" w:rsidRDefault="000A17AA" w:rsidP="00E16D2D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F3228">
        <w:rPr>
          <w:color w:val="000000"/>
          <w:sz w:val="28"/>
          <w:szCs w:val="28"/>
        </w:rPr>
        <w:t>1. Указ Главы Республики Крым от 17.032020 № 63-У «О введении режима повышенной готовности на территории Республики Крым» (далее – Указ).</w:t>
      </w:r>
    </w:p>
    <w:p w:rsidR="000A17AA" w:rsidRPr="001F3228" w:rsidRDefault="000A17AA" w:rsidP="00E16D2D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F3228">
        <w:rPr>
          <w:color w:val="000000"/>
          <w:sz w:val="28"/>
          <w:szCs w:val="28"/>
        </w:rPr>
        <w:t xml:space="preserve">2. Приказ Министерства науки и высшего образования Российской Федерации от 14.03.2020 № 397 «Об организации образовательной деятельности в организациях, реализующих образовательные программы высшего и соответствующие дополнительные профессиональные программы, в условиях предупреждения распространения новой </w:t>
      </w:r>
      <w:proofErr w:type="spellStart"/>
      <w:r w:rsidRPr="001F3228">
        <w:rPr>
          <w:color w:val="000000"/>
          <w:sz w:val="28"/>
          <w:szCs w:val="28"/>
        </w:rPr>
        <w:t>коронавирусной</w:t>
      </w:r>
      <w:proofErr w:type="spellEnd"/>
      <w:r w:rsidRPr="001F3228">
        <w:rPr>
          <w:color w:val="000000"/>
          <w:sz w:val="28"/>
          <w:szCs w:val="28"/>
        </w:rPr>
        <w:t xml:space="preserve"> инфекции на территории Российской Федерации».</w:t>
      </w:r>
    </w:p>
    <w:p w:rsidR="000A17AA" w:rsidRPr="001F3228" w:rsidRDefault="000A17AA" w:rsidP="00E16D2D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F3228">
        <w:rPr>
          <w:color w:val="000000"/>
          <w:sz w:val="28"/>
          <w:szCs w:val="28"/>
        </w:rPr>
        <w:t xml:space="preserve">3. Приказ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1F3228">
        <w:rPr>
          <w:color w:val="000000"/>
          <w:sz w:val="28"/>
          <w:szCs w:val="28"/>
        </w:rPr>
        <w:t>коронавирусной</w:t>
      </w:r>
      <w:proofErr w:type="spellEnd"/>
      <w:r w:rsidRPr="001F3228">
        <w:rPr>
          <w:color w:val="000000"/>
          <w:sz w:val="28"/>
          <w:szCs w:val="28"/>
        </w:rPr>
        <w:t xml:space="preserve"> инфекции на территории Российской Федерации».</w:t>
      </w:r>
    </w:p>
    <w:p w:rsidR="000A17AA" w:rsidRPr="00322567" w:rsidRDefault="000A17AA" w:rsidP="006B1B34">
      <w:pPr>
        <w:pStyle w:val="paragraph"/>
        <w:spacing w:before="0" w:beforeAutospacing="0" w:after="0" w:afterAutospacing="0"/>
        <w:ind w:left="403"/>
        <w:jc w:val="center"/>
        <w:textAlignment w:val="baseline"/>
        <w:rPr>
          <w:i/>
          <w:sz w:val="28"/>
          <w:szCs w:val="28"/>
        </w:rPr>
      </w:pPr>
      <w:r w:rsidRPr="00322567">
        <w:rPr>
          <w:rStyle w:val="normaltextrun"/>
          <w:bCs/>
          <w:i/>
          <w:sz w:val="28"/>
          <w:szCs w:val="28"/>
        </w:rPr>
        <w:t>Условия проведения дистанционного взаимодействия</w:t>
      </w:r>
    </w:p>
    <w:p w:rsidR="000A17AA" w:rsidRPr="00052F4A" w:rsidRDefault="000A17AA" w:rsidP="00E16D2D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052F4A">
        <w:rPr>
          <w:sz w:val="28"/>
          <w:szCs w:val="28"/>
        </w:rPr>
        <w:t xml:space="preserve">В процессе дистанционного обучения преподаватели могут использовать </w:t>
      </w:r>
      <w:proofErr w:type="spellStart"/>
      <w:r w:rsidRPr="00052F4A">
        <w:rPr>
          <w:sz w:val="28"/>
          <w:szCs w:val="28"/>
        </w:rPr>
        <w:t>онлайн-контент</w:t>
      </w:r>
      <w:proofErr w:type="spellEnd"/>
      <w:r w:rsidRPr="00052F4A">
        <w:rPr>
          <w:sz w:val="28"/>
          <w:szCs w:val="28"/>
        </w:rPr>
        <w:t xml:space="preserve"> электронных образовательных площадок и издательств</w:t>
      </w:r>
      <w:r>
        <w:rPr>
          <w:sz w:val="28"/>
          <w:szCs w:val="28"/>
        </w:rPr>
        <w:t>.</w:t>
      </w:r>
      <w:r w:rsidRPr="00052F4A">
        <w:rPr>
          <w:rStyle w:val="normaltextrun"/>
          <w:sz w:val="28"/>
          <w:szCs w:val="28"/>
        </w:rPr>
        <w:t xml:space="preserve"> Проводить занятия в дистанционном формате можно через специальные платформы для проведения </w:t>
      </w:r>
      <w:proofErr w:type="spellStart"/>
      <w:r w:rsidRPr="00052F4A">
        <w:rPr>
          <w:rStyle w:val="normaltextrun"/>
          <w:sz w:val="28"/>
          <w:szCs w:val="28"/>
        </w:rPr>
        <w:t>онлайн-занятий</w:t>
      </w:r>
      <w:proofErr w:type="spellEnd"/>
      <w:r w:rsidRPr="00052F4A">
        <w:rPr>
          <w:rStyle w:val="normaltextrun"/>
          <w:sz w:val="28"/>
          <w:szCs w:val="28"/>
        </w:rPr>
        <w:t>. Например:</w:t>
      </w:r>
      <w:r w:rsidRPr="00052F4A">
        <w:rPr>
          <w:rStyle w:val="eop"/>
          <w:sz w:val="28"/>
          <w:szCs w:val="28"/>
        </w:rPr>
        <w:t> </w:t>
      </w:r>
    </w:p>
    <w:p w:rsidR="000A17AA" w:rsidRPr="00052F4A" w:rsidRDefault="000A17AA" w:rsidP="00E16D2D">
      <w:pPr>
        <w:pStyle w:val="paragraph"/>
        <w:numPr>
          <w:ilvl w:val="0"/>
          <w:numId w:val="1"/>
        </w:numPr>
        <w:spacing w:before="0" w:beforeAutospacing="0" w:after="0" w:afterAutospacing="0"/>
        <w:ind w:left="523" w:firstLine="884"/>
        <w:jc w:val="both"/>
        <w:textAlignment w:val="baseline"/>
        <w:rPr>
          <w:sz w:val="28"/>
          <w:szCs w:val="28"/>
        </w:rPr>
      </w:pPr>
      <w:proofErr w:type="spellStart"/>
      <w:r w:rsidRPr="00052F4A">
        <w:rPr>
          <w:rStyle w:val="spellingerror"/>
          <w:b/>
          <w:bCs/>
          <w:sz w:val="28"/>
          <w:szCs w:val="28"/>
        </w:rPr>
        <w:t>Zoom</w:t>
      </w:r>
      <w:proofErr w:type="spellEnd"/>
      <w:r w:rsidRPr="00052F4A">
        <w:rPr>
          <w:rStyle w:val="normaltextrun"/>
          <w:sz w:val="28"/>
          <w:szCs w:val="28"/>
        </w:rPr>
        <w:t> (</w:t>
      </w:r>
      <w:hyperlink r:id="rId5" w:tgtFrame="_blank" w:history="1">
        <w:r w:rsidRPr="00052F4A">
          <w:rPr>
            <w:rStyle w:val="normaltextrun"/>
            <w:color w:val="0563C1"/>
            <w:sz w:val="28"/>
            <w:szCs w:val="28"/>
            <w:u w:val="single"/>
          </w:rPr>
          <w:t>ссылка для скачивания</w:t>
        </w:r>
      </w:hyperlink>
      <w:r w:rsidRPr="00052F4A">
        <w:rPr>
          <w:rStyle w:val="normaltextrun"/>
          <w:sz w:val="28"/>
          <w:szCs w:val="28"/>
        </w:rPr>
        <w:t>, </w:t>
      </w:r>
      <w:hyperlink r:id="rId6" w:tgtFrame="_blank" w:history="1">
        <w:r w:rsidRPr="00052F4A">
          <w:rPr>
            <w:rStyle w:val="normaltextrun"/>
            <w:color w:val="0563C1"/>
            <w:sz w:val="28"/>
            <w:szCs w:val="28"/>
            <w:u w:val="single"/>
          </w:rPr>
          <w:t>ссылка для ознакомления с инструкцией к программе</w:t>
        </w:r>
      </w:hyperlink>
      <w:r w:rsidRPr="00052F4A">
        <w:rPr>
          <w:rStyle w:val="normaltextrun"/>
          <w:sz w:val="28"/>
          <w:szCs w:val="28"/>
        </w:rPr>
        <w:t>).</w:t>
      </w:r>
      <w:r w:rsidRPr="00052F4A">
        <w:rPr>
          <w:rStyle w:val="eop"/>
          <w:sz w:val="28"/>
          <w:szCs w:val="28"/>
        </w:rPr>
        <w:t> </w:t>
      </w:r>
    </w:p>
    <w:p w:rsidR="000A17AA" w:rsidRPr="00052F4A" w:rsidRDefault="000A17AA" w:rsidP="00E16D2D">
      <w:pPr>
        <w:pStyle w:val="paragraph"/>
        <w:numPr>
          <w:ilvl w:val="0"/>
          <w:numId w:val="1"/>
        </w:numPr>
        <w:spacing w:before="0" w:beforeAutospacing="0" w:after="0" w:afterAutospacing="0"/>
        <w:ind w:left="523" w:firstLine="884"/>
        <w:jc w:val="both"/>
        <w:textAlignment w:val="baseline"/>
        <w:rPr>
          <w:sz w:val="28"/>
          <w:szCs w:val="28"/>
        </w:rPr>
      </w:pPr>
      <w:proofErr w:type="spellStart"/>
      <w:r w:rsidRPr="00052F4A">
        <w:rPr>
          <w:rStyle w:val="spellingerror"/>
          <w:b/>
          <w:bCs/>
          <w:sz w:val="28"/>
          <w:szCs w:val="28"/>
        </w:rPr>
        <w:t>Moodle</w:t>
      </w:r>
      <w:proofErr w:type="spellEnd"/>
      <w:r w:rsidRPr="00052F4A">
        <w:rPr>
          <w:rStyle w:val="normaltextrun"/>
          <w:sz w:val="28"/>
          <w:szCs w:val="28"/>
        </w:rPr>
        <w:t> (</w:t>
      </w:r>
      <w:hyperlink r:id="rId7" w:tgtFrame="_blank" w:history="1">
        <w:r w:rsidRPr="00052F4A">
          <w:rPr>
            <w:rStyle w:val="normaltextrun"/>
            <w:color w:val="0563C1"/>
            <w:sz w:val="28"/>
            <w:szCs w:val="28"/>
            <w:u w:val="single"/>
          </w:rPr>
          <w:t>ссылка для скачивания</w:t>
        </w:r>
      </w:hyperlink>
      <w:r w:rsidRPr="00052F4A">
        <w:rPr>
          <w:rStyle w:val="normaltextrun"/>
          <w:sz w:val="28"/>
          <w:szCs w:val="28"/>
        </w:rPr>
        <w:t>, </w:t>
      </w:r>
      <w:hyperlink r:id="rId8" w:tgtFrame="_blank" w:history="1">
        <w:r w:rsidRPr="00052F4A">
          <w:rPr>
            <w:rStyle w:val="normaltextrun"/>
            <w:color w:val="0563C1"/>
            <w:sz w:val="28"/>
            <w:szCs w:val="28"/>
            <w:u w:val="single"/>
          </w:rPr>
          <w:t>ссылка для ознакомления с инструкцией к программе</w:t>
        </w:r>
      </w:hyperlink>
      <w:r w:rsidRPr="00052F4A">
        <w:rPr>
          <w:rStyle w:val="normaltextrun"/>
          <w:sz w:val="28"/>
          <w:szCs w:val="28"/>
        </w:rPr>
        <w:t>).</w:t>
      </w:r>
      <w:r w:rsidRPr="00052F4A">
        <w:rPr>
          <w:rStyle w:val="eop"/>
          <w:sz w:val="28"/>
          <w:szCs w:val="28"/>
        </w:rPr>
        <w:t> </w:t>
      </w:r>
    </w:p>
    <w:p w:rsidR="000A17AA" w:rsidRDefault="000A17AA" w:rsidP="00E16D2D">
      <w:pPr>
        <w:pStyle w:val="paragraph"/>
        <w:spacing w:before="0" w:beforeAutospacing="0" w:after="0" w:afterAutospacing="0"/>
        <w:ind w:firstLine="884"/>
        <w:jc w:val="both"/>
        <w:textAlignment w:val="baseline"/>
        <w:rPr>
          <w:rStyle w:val="normaltextrun"/>
          <w:sz w:val="28"/>
          <w:szCs w:val="28"/>
        </w:rPr>
      </w:pPr>
      <w:r w:rsidRPr="00052F4A">
        <w:rPr>
          <w:rStyle w:val="normaltextrun"/>
          <w:sz w:val="28"/>
          <w:szCs w:val="28"/>
        </w:rPr>
        <w:t xml:space="preserve">Во время проведения </w:t>
      </w:r>
      <w:proofErr w:type="spellStart"/>
      <w:r w:rsidRPr="00052F4A">
        <w:rPr>
          <w:rStyle w:val="normaltextrun"/>
          <w:sz w:val="28"/>
          <w:szCs w:val="28"/>
        </w:rPr>
        <w:t>онлайн-занятий</w:t>
      </w:r>
      <w:proofErr w:type="spellEnd"/>
      <w:r w:rsidRPr="00052F4A">
        <w:rPr>
          <w:rStyle w:val="normaltextrun"/>
          <w:sz w:val="28"/>
          <w:szCs w:val="28"/>
        </w:rPr>
        <w:t xml:space="preserve"> можно использовать </w:t>
      </w:r>
      <w:proofErr w:type="spellStart"/>
      <w:r w:rsidRPr="00052F4A">
        <w:rPr>
          <w:rStyle w:val="normaltextrun"/>
          <w:sz w:val="28"/>
          <w:szCs w:val="28"/>
        </w:rPr>
        <w:t>видеохостинг</w:t>
      </w:r>
      <w:proofErr w:type="spellEnd"/>
      <w:r w:rsidRPr="00052F4A">
        <w:rPr>
          <w:rStyle w:val="normaltextrun"/>
          <w:sz w:val="28"/>
          <w:szCs w:val="28"/>
        </w:rPr>
        <w:t> </w:t>
      </w:r>
      <w:r w:rsidRPr="00052F4A">
        <w:rPr>
          <w:rStyle w:val="normaltextrun"/>
          <w:b/>
          <w:bCs/>
          <w:sz w:val="28"/>
          <w:szCs w:val="28"/>
          <w:lang w:val="en-US"/>
        </w:rPr>
        <w:t>YouTube</w:t>
      </w:r>
      <w:r w:rsidRPr="00052F4A">
        <w:rPr>
          <w:rStyle w:val="normaltextrun"/>
          <w:sz w:val="28"/>
          <w:szCs w:val="28"/>
        </w:rPr>
        <w:t> (</w:t>
      </w:r>
      <w:hyperlink r:id="rId9" w:tgtFrame="_blank" w:history="1">
        <w:r w:rsidRPr="00052F4A">
          <w:rPr>
            <w:rStyle w:val="normaltextrun"/>
            <w:color w:val="0563C1"/>
            <w:sz w:val="28"/>
            <w:szCs w:val="28"/>
            <w:u w:val="single"/>
          </w:rPr>
          <w:t>ссылка</w:t>
        </w:r>
      </w:hyperlink>
      <w:r w:rsidRPr="00052F4A">
        <w:rPr>
          <w:rStyle w:val="normaltextrun"/>
          <w:sz w:val="28"/>
          <w:szCs w:val="28"/>
        </w:rPr>
        <w:t xml:space="preserve">). </w:t>
      </w:r>
    </w:p>
    <w:p w:rsidR="00E16D2D" w:rsidRPr="00AB747C" w:rsidRDefault="00E16D2D" w:rsidP="00E16D2D">
      <w:pPr>
        <w:pStyle w:val="paragraph"/>
        <w:spacing w:before="0" w:beforeAutospacing="0" w:after="0" w:afterAutospacing="0"/>
        <w:ind w:firstLine="884"/>
        <w:jc w:val="both"/>
        <w:textAlignment w:val="baseline"/>
        <w:rPr>
          <w:sz w:val="28"/>
          <w:szCs w:val="28"/>
        </w:rPr>
      </w:pPr>
    </w:p>
    <w:p w:rsidR="004D185D" w:rsidRPr="006B1B34" w:rsidRDefault="004D185D" w:rsidP="00E16D2D">
      <w:pPr>
        <w:spacing w:after="0" w:line="240" w:lineRule="auto"/>
        <w:ind w:firstLine="8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B34">
        <w:rPr>
          <w:rFonts w:ascii="Times New Roman" w:hAnsi="Times New Roman" w:cs="Times New Roman"/>
          <w:i/>
          <w:sz w:val="28"/>
          <w:szCs w:val="28"/>
        </w:rPr>
        <w:t xml:space="preserve">Бесплатные </w:t>
      </w:r>
      <w:proofErr w:type="spellStart"/>
      <w:r w:rsidRPr="006B1B34">
        <w:rPr>
          <w:rFonts w:ascii="Times New Roman" w:hAnsi="Times New Roman" w:cs="Times New Roman"/>
          <w:i/>
          <w:sz w:val="28"/>
          <w:szCs w:val="28"/>
        </w:rPr>
        <w:t>онлайн-ресурсы</w:t>
      </w:r>
      <w:proofErr w:type="spellEnd"/>
      <w:r w:rsidRPr="006B1B34">
        <w:rPr>
          <w:rFonts w:ascii="Times New Roman" w:hAnsi="Times New Roman" w:cs="Times New Roman"/>
          <w:i/>
          <w:sz w:val="28"/>
          <w:szCs w:val="28"/>
        </w:rPr>
        <w:t xml:space="preserve"> для обеспечения дистанционного обучения: </w:t>
      </w:r>
    </w:p>
    <w:p w:rsidR="00E83591" w:rsidRDefault="004D185D" w:rsidP="00E16D2D">
      <w:pPr>
        <w:spacing w:after="0"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6B1B34">
        <w:rPr>
          <w:rFonts w:ascii="Times New Roman" w:hAnsi="Times New Roman" w:cs="Times New Roman"/>
          <w:b/>
          <w:sz w:val="28"/>
          <w:szCs w:val="28"/>
        </w:rPr>
        <w:t>«Российская электронная школа»</w:t>
      </w:r>
      <w:r w:rsidRPr="00AB747C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F33415" w:rsidRPr="00F33415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https://resh.edu.ru/subject/4/</w:t>
        </w:r>
      </w:hyperlink>
      <w:r w:rsidR="00F33415">
        <w:rPr>
          <w:rFonts w:ascii="Times New Roman" w:hAnsi="Times New Roman" w:cs="Times New Roman"/>
          <w:sz w:val="28"/>
          <w:szCs w:val="28"/>
        </w:rPr>
        <w:t>)</w:t>
      </w:r>
      <w:r w:rsidRPr="00AB747C">
        <w:rPr>
          <w:rFonts w:ascii="Times New Roman" w:hAnsi="Times New Roman" w:cs="Times New Roman"/>
          <w:sz w:val="28"/>
          <w:szCs w:val="28"/>
        </w:rPr>
        <w:t xml:space="preserve"> – уроки и задания для всех классов и по всем основным учебным предметам. Это более 120 тысяч уникальных задач, тематические курсы, 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, задания для самопроверки, каталог музеев, фильмов и музыкальных концертов. </w:t>
      </w:r>
    </w:p>
    <w:p w:rsidR="00E83591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6B1B34">
        <w:rPr>
          <w:rFonts w:ascii="Times New Roman" w:hAnsi="Times New Roman" w:cs="Times New Roman"/>
          <w:b/>
          <w:sz w:val="28"/>
          <w:szCs w:val="28"/>
        </w:rPr>
        <w:t>«Московская электронная школа»</w:t>
      </w:r>
      <w:r w:rsidRPr="00AB747C">
        <w:rPr>
          <w:rFonts w:ascii="Times New Roman" w:hAnsi="Times New Roman" w:cs="Times New Roman"/>
          <w:sz w:val="28"/>
          <w:szCs w:val="28"/>
        </w:rPr>
        <w:t xml:space="preserve"> (https://uchebnik.mos.ru/catalogue) 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</w:t>
      </w:r>
      <w:r w:rsidRPr="00AB747C">
        <w:rPr>
          <w:rFonts w:ascii="Times New Roman" w:hAnsi="Times New Roman" w:cs="Times New Roman"/>
          <w:sz w:val="28"/>
          <w:szCs w:val="28"/>
        </w:rPr>
        <w:lastRenderedPageBreak/>
        <w:t xml:space="preserve">варианты контрольных и тестов – всё это доступно родителям, учителям и школьникам с любых устройств. </w:t>
      </w:r>
    </w:p>
    <w:p w:rsidR="009467BC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6B1B3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B1B34">
        <w:rPr>
          <w:rFonts w:ascii="Times New Roman" w:hAnsi="Times New Roman" w:cs="Times New Roman"/>
          <w:b/>
          <w:sz w:val="28"/>
          <w:szCs w:val="28"/>
        </w:rPr>
        <w:t>Яндекс</w:t>
      </w:r>
      <w:proofErr w:type="gramStart"/>
      <w:r w:rsidRPr="006B1B34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6B1B34">
        <w:rPr>
          <w:rFonts w:ascii="Times New Roman" w:hAnsi="Times New Roman" w:cs="Times New Roman"/>
          <w:b/>
          <w:sz w:val="28"/>
          <w:szCs w:val="28"/>
        </w:rPr>
        <w:t>чебник</w:t>
      </w:r>
      <w:proofErr w:type="spellEnd"/>
      <w:r w:rsidRPr="006B1B34">
        <w:rPr>
          <w:rFonts w:ascii="Times New Roman" w:hAnsi="Times New Roman" w:cs="Times New Roman"/>
          <w:b/>
          <w:sz w:val="28"/>
          <w:szCs w:val="28"/>
        </w:rPr>
        <w:t>»</w:t>
      </w:r>
      <w:r w:rsidRPr="00AB747C">
        <w:rPr>
          <w:rFonts w:ascii="Times New Roman" w:hAnsi="Times New Roman" w:cs="Times New Roman"/>
          <w:sz w:val="28"/>
          <w:szCs w:val="28"/>
        </w:rPr>
        <w:t xml:space="preserve"> 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AB747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B747C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» – автоматическая проверка ответов и мгновенная обратная связь для обучающихся. </w:t>
      </w:r>
    </w:p>
    <w:p w:rsidR="004D185D" w:rsidRPr="00AB747C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9467B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467BC">
        <w:rPr>
          <w:rFonts w:ascii="Times New Roman" w:hAnsi="Times New Roman" w:cs="Times New Roman"/>
          <w:b/>
          <w:sz w:val="28"/>
          <w:szCs w:val="28"/>
        </w:rPr>
        <w:t>ЯКласс</w:t>
      </w:r>
      <w:proofErr w:type="spellEnd"/>
      <w:r w:rsidRPr="009467BC">
        <w:rPr>
          <w:rFonts w:ascii="Times New Roman" w:hAnsi="Times New Roman" w:cs="Times New Roman"/>
          <w:b/>
          <w:sz w:val="28"/>
          <w:szCs w:val="28"/>
        </w:rPr>
        <w:t>»</w:t>
      </w:r>
      <w:r w:rsidRPr="00AB747C">
        <w:rPr>
          <w:rFonts w:ascii="Times New Roman" w:hAnsi="Times New Roman" w:cs="Times New Roman"/>
          <w:sz w:val="28"/>
          <w:szCs w:val="28"/>
        </w:rPr>
        <w:t xml:space="preserve"> (https://www.yaklass.ru/) – </w:t>
      </w:r>
      <w:proofErr w:type="gramStart"/>
      <w:r w:rsidRPr="00AB747C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AB747C">
        <w:rPr>
          <w:rFonts w:ascii="Times New Roman" w:hAnsi="Times New Roman" w:cs="Times New Roman"/>
          <w:sz w:val="28"/>
          <w:szCs w:val="28"/>
        </w:rPr>
        <w:t xml:space="preserve"> на проверку усвоенного материала. Педагог даёт </w:t>
      </w:r>
      <w:proofErr w:type="gramStart"/>
      <w:r w:rsidRPr="00AB747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B747C">
        <w:rPr>
          <w:rFonts w:ascii="Times New Roman" w:hAnsi="Times New Roman" w:cs="Times New Roman"/>
          <w:sz w:val="28"/>
          <w:szCs w:val="28"/>
        </w:rPr>
        <w:t xml:space="preserve"> пр</w:t>
      </w:r>
      <w:r w:rsidR="009467BC">
        <w:rPr>
          <w:rFonts w:ascii="Times New Roman" w:hAnsi="Times New Roman" w:cs="Times New Roman"/>
          <w:sz w:val="28"/>
          <w:szCs w:val="28"/>
        </w:rPr>
        <w:t>оверочную работу, обучающийся</w:t>
      </w:r>
      <w:r w:rsidRPr="00AB747C">
        <w:rPr>
          <w:rFonts w:ascii="Times New Roman" w:hAnsi="Times New Roman" w:cs="Times New Roman"/>
          <w:sz w:val="28"/>
          <w:szCs w:val="28"/>
        </w:rPr>
        <w:t xml:space="preserve">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AB747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AB747C">
        <w:rPr>
          <w:rFonts w:ascii="Times New Roman" w:hAnsi="Times New Roman" w:cs="Times New Roman"/>
          <w:sz w:val="28"/>
          <w:szCs w:val="28"/>
        </w:rPr>
        <w:t xml:space="preserve"> справляются с заданиями. </w:t>
      </w:r>
    </w:p>
    <w:p w:rsidR="00E83591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2B78F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B78F3"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 w:rsidRPr="002B78F3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2B78F3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2B78F3">
        <w:rPr>
          <w:rFonts w:ascii="Times New Roman" w:hAnsi="Times New Roman" w:cs="Times New Roman"/>
          <w:b/>
          <w:sz w:val="28"/>
          <w:szCs w:val="28"/>
        </w:rPr>
        <w:t>»</w:t>
      </w:r>
      <w:r w:rsidRPr="00AB747C">
        <w:rPr>
          <w:rFonts w:ascii="Times New Roman" w:hAnsi="Times New Roman" w:cs="Times New Roman"/>
          <w:sz w:val="28"/>
          <w:szCs w:val="28"/>
        </w:rPr>
        <w:t xml:space="preserve"> (https://uchi.ru/) – крупная образовательная 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онлайн-платформа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 с целой система 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кабинете; </w:t>
      </w:r>
    </w:p>
    <w:p w:rsidR="004D185D" w:rsidRPr="00AB747C" w:rsidRDefault="00E83591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E83591">
        <w:rPr>
          <w:rFonts w:ascii="Times New Roman" w:hAnsi="Times New Roman" w:cs="Times New Roman"/>
          <w:b/>
          <w:sz w:val="28"/>
          <w:szCs w:val="28"/>
        </w:rPr>
        <w:t>П</w:t>
      </w:r>
      <w:r w:rsidR="004D185D" w:rsidRPr="00E83591">
        <w:rPr>
          <w:rFonts w:ascii="Times New Roman" w:hAnsi="Times New Roman" w:cs="Times New Roman"/>
          <w:b/>
          <w:sz w:val="28"/>
          <w:szCs w:val="28"/>
        </w:rPr>
        <w:t>латформа новой школы</w:t>
      </w:r>
      <w:r w:rsidR="004D185D" w:rsidRPr="00AB747C">
        <w:rPr>
          <w:rFonts w:ascii="Times New Roman" w:hAnsi="Times New Roman" w:cs="Times New Roman"/>
          <w:sz w:val="28"/>
          <w:szCs w:val="28"/>
        </w:rPr>
        <w:t xml:space="preserve"> (http://www.pcbl.ru/)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 учёбы; издательство </w:t>
      </w:r>
    </w:p>
    <w:p w:rsidR="004D185D" w:rsidRPr="00AB747C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BC0026">
        <w:rPr>
          <w:rFonts w:ascii="Times New Roman" w:hAnsi="Times New Roman" w:cs="Times New Roman"/>
          <w:b/>
          <w:sz w:val="28"/>
          <w:szCs w:val="28"/>
        </w:rPr>
        <w:t>«Просвещение»</w:t>
      </w:r>
      <w:r w:rsidRPr="00AB747C">
        <w:rPr>
          <w:rFonts w:ascii="Times New Roman" w:hAnsi="Times New Roman" w:cs="Times New Roman"/>
          <w:sz w:val="28"/>
          <w:szCs w:val="28"/>
        </w:rPr>
        <w:t xml:space="preserve"> (https://media.prosv.ru/)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 </w:t>
      </w:r>
    </w:p>
    <w:p w:rsidR="004D185D" w:rsidRPr="00AB747C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BC002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C0026">
        <w:rPr>
          <w:rFonts w:ascii="Times New Roman" w:hAnsi="Times New Roman" w:cs="Times New Roman"/>
          <w:b/>
          <w:sz w:val="28"/>
          <w:szCs w:val="28"/>
        </w:rPr>
        <w:t>Маркетплейс</w:t>
      </w:r>
      <w:proofErr w:type="spellEnd"/>
      <w:r w:rsidRPr="00BC0026">
        <w:rPr>
          <w:rFonts w:ascii="Times New Roman" w:hAnsi="Times New Roman" w:cs="Times New Roman"/>
          <w:b/>
          <w:sz w:val="28"/>
          <w:szCs w:val="28"/>
        </w:rPr>
        <w:t xml:space="preserve"> образовательных услуг» </w:t>
      </w:r>
      <w:r w:rsidRPr="00AB747C">
        <w:rPr>
          <w:rFonts w:ascii="Times New Roman" w:hAnsi="Times New Roman" w:cs="Times New Roman"/>
          <w:sz w:val="28"/>
          <w:szCs w:val="28"/>
        </w:rPr>
        <w:t xml:space="preserve">(https://elducation.ru/) – каталог интерактивных образовательных материалов, учебной литературы, электронных книг, обучающим видео и курсам; </w:t>
      </w:r>
    </w:p>
    <w:p w:rsidR="00BC0026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BC0026">
        <w:rPr>
          <w:rFonts w:ascii="Times New Roman" w:hAnsi="Times New Roman" w:cs="Times New Roman"/>
          <w:b/>
          <w:sz w:val="28"/>
          <w:szCs w:val="28"/>
        </w:rPr>
        <w:t>«Мои достижения»</w:t>
      </w:r>
      <w:r w:rsidRPr="00AB747C">
        <w:rPr>
          <w:rFonts w:ascii="Times New Roman" w:hAnsi="Times New Roman" w:cs="Times New Roman"/>
          <w:sz w:val="28"/>
          <w:szCs w:val="28"/>
        </w:rPr>
        <w:t xml:space="preserve"> (https://myskills.ru/) - 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онлайн-платформа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 с широким выбором диагностик для учеников с 1 по 11 класс по школьным предметам и различным тематикам; </w:t>
      </w:r>
    </w:p>
    <w:p w:rsidR="00BC0026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AB747C">
        <w:rPr>
          <w:rFonts w:ascii="Times New Roman" w:hAnsi="Times New Roman" w:cs="Times New Roman"/>
          <w:sz w:val="28"/>
          <w:szCs w:val="28"/>
        </w:rPr>
        <w:lastRenderedPageBreak/>
        <w:t xml:space="preserve">Бесплатный доступ к своим ресурсам также открыли </w:t>
      </w:r>
      <w:r w:rsidRPr="00BC002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C0026">
        <w:rPr>
          <w:rFonts w:ascii="Times New Roman" w:hAnsi="Times New Roman" w:cs="Times New Roman"/>
          <w:b/>
          <w:sz w:val="28"/>
          <w:szCs w:val="28"/>
        </w:rPr>
        <w:t>Фоксфорд</w:t>
      </w:r>
      <w:proofErr w:type="spellEnd"/>
      <w:r w:rsidRPr="00BC0026">
        <w:rPr>
          <w:rFonts w:ascii="Times New Roman" w:hAnsi="Times New Roman" w:cs="Times New Roman"/>
          <w:b/>
          <w:sz w:val="28"/>
          <w:szCs w:val="28"/>
        </w:rPr>
        <w:t>»</w:t>
      </w:r>
      <w:r w:rsidRPr="00AB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26">
        <w:rPr>
          <w:rFonts w:ascii="Times New Roman" w:hAnsi="Times New Roman" w:cs="Times New Roman"/>
          <w:b/>
          <w:sz w:val="28"/>
          <w:szCs w:val="28"/>
        </w:rPr>
        <w:t>InternetUrok.ru</w:t>
      </w:r>
      <w:proofErr w:type="spellEnd"/>
      <w:r w:rsidR="00BC0026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11" w:history="1">
        <w:r w:rsidR="00BC0026" w:rsidRPr="00AB747C">
          <w:rPr>
            <w:rStyle w:val="a3"/>
            <w:rFonts w:ascii="Times New Roman" w:hAnsi="Times New Roman" w:cs="Times New Roman"/>
            <w:sz w:val="28"/>
            <w:szCs w:val="28"/>
          </w:rPr>
          <w:t>https://interneturok.ru/subject/geografy/class/</w:t>
        </w:r>
      </w:hyperlink>
      <w:r w:rsidR="00BC0026">
        <w:rPr>
          <w:rFonts w:ascii="Times New Roman" w:hAnsi="Times New Roman" w:cs="Times New Roman"/>
          <w:sz w:val="28"/>
          <w:szCs w:val="28"/>
        </w:rPr>
        <w:t>)</w:t>
      </w:r>
      <w:r w:rsidRPr="00AB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онлайн-школа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26">
        <w:rPr>
          <w:rFonts w:ascii="Times New Roman" w:hAnsi="Times New Roman" w:cs="Times New Roman"/>
          <w:b/>
          <w:sz w:val="28"/>
          <w:szCs w:val="28"/>
        </w:rPr>
        <w:t>Skyeng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5C4E" w:rsidRPr="00AB747C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BC0026">
        <w:rPr>
          <w:rFonts w:ascii="Times New Roman" w:hAnsi="Times New Roman" w:cs="Times New Roman"/>
          <w:b/>
          <w:sz w:val="28"/>
          <w:szCs w:val="28"/>
        </w:rPr>
        <w:t>«Мобильное электронное образование»</w:t>
      </w:r>
      <w:r w:rsidRPr="00AB747C">
        <w:rPr>
          <w:rFonts w:ascii="Times New Roman" w:hAnsi="Times New Roman" w:cs="Times New Roman"/>
          <w:sz w:val="28"/>
          <w:szCs w:val="28"/>
        </w:rPr>
        <w:t xml:space="preserve"> https://edu.mob-edu.ru/ (далее – МЭО) (для общего образования с 1 по 11 </w:t>
      </w:r>
      <w:r w:rsidR="00E83591">
        <w:rPr>
          <w:rFonts w:ascii="Times New Roman" w:hAnsi="Times New Roman" w:cs="Times New Roman"/>
          <w:sz w:val="28"/>
          <w:szCs w:val="28"/>
        </w:rPr>
        <w:t>классы) обеспечивают освоение</w:t>
      </w:r>
      <w:r w:rsidRPr="00AB74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47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B747C">
        <w:rPr>
          <w:rFonts w:ascii="Times New Roman" w:hAnsi="Times New Roman" w:cs="Times New Roman"/>
          <w:sz w:val="28"/>
          <w:szCs w:val="28"/>
        </w:rPr>
        <w:t xml:space="preserve"> образовательных программ в полном соответствии с ФГОС. Для этого в МЭО предусмотрены специализированные инструменты – «Система видеоконференций», «Система личных сообщений», «Вопрос дня», «Матрица назначений заданий». </w:t>
      </w:r>
    </w:p>
    <w:p w:rsidR="00E83591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AB747C">
        <w:rPr>
          <w:rFonts w:ascii="Times New Roman" w:hAnsi="Times New Roman" w:cs="Times New Roman"/>
          <w:sz w:val="28"/>
          <w:szCs w:val="28"/>
        </w:rPr>
        <w:t xml:space="preserve">Электронное образовательная среда ЭОС </w:t>
      </w:r>
      <w:r w:rsidRPr="00BC0026">
        <w:rPr>
          <w:rFonts w:ascii="Times New Roman" w:hAnsi="Times New Roman" w:cs="Times New Roman"/>
          <w:b/>
          <w:sz w:val="28"/>
          <w:szCs w:val="28"/>
        </w:rPr>
        <w:t>«Русское слово»</w:t>
      </w:r>
      <w:r w:rsidRPr="00AB747C">
        <w:rPr>
          <w:rFonts w:ascii="Times New Roman" w:hAnsi="Times New Roman" w:cs="Times New Roman"/>
          <w:sz w:val="28"/>
          <w:szCs w:val="28"/>
        </w:rPr>
        <w:t xml:space="preserve"> http://russlo-edu.ru/ – это облачный сервис, работающий 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 и объединяющий в себе образовательный издательский 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 w:rsidRPr="00AB747C">
        <w:rPr>
          <w:rFonts w:ascii="Times New Roman" w:hAnsi="Times New Roman" w:cs="Times New Roman"/>
          <w:sz w:val="28"/>
          <w:szCs w:val="28"/>
        </w:rPr>
        <w:t>гаджете</w:t>
      </w:r>
      <w:proofErr w:type="spellEnd"/>
      <w:r w:rsidRPr="00AB747C">
        <w:rPr>
          <w:rFonts w:ascii="Times New Roman" w:hAnsi="Times New Roman" w:cs="Times New Roman"/>
          <w:sz w:val="28"/>
          <w:szCs w:val="28"/>
        </w:rPr>
        <w:t xml:space="preserve">, в любом удобном для пользователя месте и в любое время, через любой браузер. </w:t>
      </w:r>
    </w:p>
    <w:p w:rsidR="00005C4E" w:rsidRPr="00AB747C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BC0026">
        <w:rPr>
          <w:rFonts w:ascii="Times New Roman" w:hAnsi="Times New Roman" w:cs="Times New Roman"/>
          <w:b/>
          <w:sz w:val="28"/>
          <w:szCs w:val="28"/>
        </w:rPr>
        <w:t>LECTA</w:t>
      </w:r>
      <w:r w:rsidRPr="00AB747C">
        <w:rPr>
          <w:rFonts w:ascii="Times New Roman" w:hAnsi="Times New Roman" w:cs="Times New Roman"/>
          <w:sz w:val="28"/>
          <w:szCs w:val="28"/>
        </w:rPr>
        <w:t xml:space="preserve"> – https://lecta.rosuchebnik.ru/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педагогу будут доступны сервисы «Классная работа» и «Контрольная работа», с помощью которых легко планировать уроки, создавать презентации и красочные наглядные материалы. </w:t>
      </w:r>
    </w:p>
    <w:p w:rsidR="00B1718D" w:rsidRPr="00AB747C" w:rsidRDefault="004D185D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AB747C">
        <w:rPr>
          <w:rFonts w:ascii="Times New Roman" w:hAnsi="Times New Roman" w:cs="Times New Roman"/>
          <w:sz w:val="28"/>
          <w:szCs w:val="28"/>
        </w:rPr>
        <w:t xml:space="preserve">Федеральный портал </w:t>
      </w:r>
      <w:r w:rsidRPr="00BC0026">
        <w:rPr>
          <w:rFonts w:ascii="Times New Roman" w:hAnsi="Times New Roman" w:cs="Times New Roman"/>
          <w:b/>
          <w:sz w:val="28"/>
          <w:szCs w:val="28"/>
        </w:rPr>
        <w:t>«Российское образование»</w:t>
      </w:r>
      <w:r w:rsidRPr="00AB747C">
        <w:rPr>
          <w:rFonts w:ascii="Times New Roman" w:hAnsi="Times New Roman" w:cs="Times New Roman"/>
          <w:sz w:val="28"/>
          <w:szCs w:val="28"/>
        </w:rPr>
        <w:t xml:space="preserve"> содержит подборку материалов для организации занятий по природоведению. Авторская графика </w:t>
      </w:r>
    </w:p>
    <w:p w:rsidR="00BC0026" w:rsidRPr="00404C6B" w:rsidRDefault="00BC0026" w:rsidP="00E16D2D">
      <w:pPr>
        <w:spacing w:after="0" w:line="240" w:lineRule="auto"/>
        <w:ind w:firstLine="8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4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Сервисы для создания </w:t>
      </w:r>
      <w:proofErr w:type="spellStart"/>
      <w:r w:rsidRPr="00404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онлайн-тестов</w:t>
      </w:r>
      <w:proofErr w:type="spellEnd"/>
      <w:r w:rsidRPr="00404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Гугл-формы</w:t>
      </w:r>
      <w:proofErr w:type="spellEnd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Индиго, Мастер-тест, </w:t>
      </w:r>
      <w:proofErr w:type="spellStart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Kahoot</w:t>
      </w:r>
      <w:proofErr w:type="spellEnd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Quizizz</w:t>
      </w:r>
      <w:proofErr w:type="spellEnd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Socrative</w:t>
      </w:r>
      <w:proofErr w:type="spellEnd"/>
      <w:r w:rsidR="00F07681"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404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4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Онлайн-тесты</w:t>
      </w:r>
      <w:proofErr w:type="spellEnd"/>
      <w:r w:rsidRPr="00404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самый простой способ контроля знаний.</w:t>
      </w:r>
    </w:p>
    <w:p w:rsidR="00BC0026" w:rsidRDefault="00BC0026" w:rsidP="00E16D2D">
      <w:pPr>
        <w:spacing w:after="0" w:line="240" w:lineRule="auto"/>
        <w:ind w:firstLine="8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4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Сервисы для создания интерактивных рабочих листов (</w:t>
      </w:r>
      <w:proofErr w:type="gramStart"/>
      <w:r w:rsidRPr="00404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ИРЛ</w:t>
      </w:r>
      <w:proofErr w:type="gramEnd"/>
      <w:r w:rsidRPr="00404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интерактивного учебного видео, тренажёров, кроссвордов, упражнений и других дидактических единиц: </w:t>
      </w:r>
      <w:proofErr w:type="spellStart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LearningApps</w:t>
      </w:r>
      <w:proofErr w:type="spellEnd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Wizer</w:t>
      </w:r>
      <w:proofErr w:type="spellEnd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 w:rsidRPr="00F076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ClassTools</w:t>
      </w:r>
      <w:proofErr w:type="spellEnd"/>
    </w:p>
    <w:p w:rsidR="00BC0026" w:rsidRPr="00D2277B" w:rsidRDefault="00BC0026" w:rsidP="00E16D2D">
      <w:pPr>
        <w:pStyle w:val="paragraph"/>
        <w:spacing w:before="0" w:beforeAutospacing="0" w:after="0" w:afterAutospacing="0"/>
        <w:ind w:firstLine="884"/>
        <w:jc w:val="both"/>
        <w:textAlignment w:val="baseline"/>
        <w:rPr>
          <w:rFonts w:ascii="Segoe UI" w:hAnsi="Segoe UI" w:cs="Segoe UI"/>
          <w:color w:val="000000" w:themeColor="text1"/>
          <w:sz w:val="14"/>
          <w:szCs w:val="14"/>
        </w:rPr>
      </w:pPr>
      <w:r w:rsidRPr="00D2277B">
        <w:rPr>
          <w:rStyle w:val="normaltextrun"/>
          <w:bCs/>
          <w:iCs/>
          <w:color w:val="000000" w:themeColor="text1"/>
          <w:sz w:val="28"/>
          <w:szCs w:val="28"/>
        </w:rPr>
        <w:t>Кроме этого теоретическая часть может включать:</w:t>
      </w:r>
    </w:p>
    <w:p w:rsidR="00BC0026" w:rsidRDefault="00BC0026" w:rsidP="00E16D2D">
      <w:pPr>
        <w:pStyle w:val="paragraph"/>
        <w:spacing w:before="0" w:beforeAutospacing="0" w:after="0" w:afterAutospacing="0"/>
        <w:ind w:firstLine="884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>
        <w:rPr>
          <w:rStyle w:val="normaltextrun"/>
          <w:color w:val="000000" w:themeColor="text1"/>
          <w:sz w:val="28"/>
          <w:szCs w:val="28"/>
        </w:rPr>
        <w:t>- а</w:t>
      </w:r>
      <w:r w:rsidRPr="00D2277B">
        <w:rPr>
          <w:rStyle w:val="normaltextrun"/>
          <w:color w:val="000000" w:themeColor="text1"/>
          <w:sz w:val="28"/>
          <w:szCs w:val="28"/>
        </w:rPr>
        <w:t>нкетирование;</w:t>
      </w:r>
      <w:r w:rsidRPr="00D2277B">
        <w:rPr>
          <w:rStyle w:val="eop"/>
          <w:color w:val="000000" w:themeColor="text1"/>
          <w:sz w:val="28"/>
          <w:szCs w:val="28"/>
        </w:rPr>
        <w:t> </w:t>
      </w:r>
    </w:p>
    <w:p w:rsidR="00BC0026" w:rsidRPr="00D2277B" w:rsidRDefault="00BC0026" w:rsidP="00E16D2D">
      <w:pPr>
        <w:pStyle w:val="paragraph"/>
        <w:spacing w:before="0" w:beforeAutospacing="0" w:after="0" w:afterAutospacing="0"/>
        <w:ind w:firstLine="884"/>
        <w:jc w:val="both"/>
        <w:textAlignment w:val="baseline"/>
        <w:rPr>
          <w:rFonts w:ascii="Segoe UI" w:hAnsi="Segoe UI" w:cs="Segoe UI"/>
          <w:color w:val="000000" w:themeColor="text1"/>
          <w:sz w:val="14"/>
          <w:szCs w:val="14"/>
        </w:rPr>
      </w:pPr>
      <w:r>
        <w:rPr>
          <w:rStyle w:val="eop"/>
          <w:color w:val="000000" w:themeColor="text1"/>
          <w:sz w:val="28"/>
          <w:szCs w:val="28"/>
        </w:rPr>
        <w:t>- рефераты;</w:t>
      </w:r>
    </w:p>
    <w:p w:rsidR="00BC0026" w:rsidRPr="00D2277B" w:rsidRDefault="00BC0026" w:rsidP="00E16D2D">
      <w:pPr>
        <w:pStyle w:val="paragraph"/>
        <w:spacing w:before="0" w:beforeAutospacing="0" w:after="0" w:afterAutospacing="0"/>
        <w:ind w:firstLine="884"/>
        <w:jc w:val="both"/>
        <w:textAlignment w:val="baseline"/>
        <w:rPr>
          <w:rFonts w:ascii="Segoe UI" w:hAnsi="Segoe UI" w:cs="Segoe UI"/>
          <w:color w:val="000000" w:themeColor="text1"/>
          <w:sz w:val="14"/>
          <w:szCs w:val="14"/>
        </w:rPr>
      </w:pPr>
      <w:r>
        <w:rPr>
          <w:rStyle w:val="normaltextrun"/>
          <w:color w:val="000000" w:themeColor="text1"/>
          <w:sz w:val="28"/>
          <w:szCs w:val="28"/>
        </w:rPr>
        <w:t xml:space="preserve">- </w:t>
      </w:r>
      <w:proofErr w:type="spellStart"/>
      <w:r>
        <w:rPr>
          <w:rStyle w:val="normaltextrun"/>
          <w:color w:val="000000" w:themeColor="text1"/>
          <w:sz w:val="28"/>
          <w:szCs w:val="28"/>
        </w:rPr>
        <w:t>о</w:t>
      </w:r>
      <w:r w:rsidRPr="00D2277B">
        <w:rPr>
          <w:rStyle w:val="normaltextrun"/>
          <w:color w:val="000000" w:themeColor="text1"/>
          <w:sz w:val="28"/>
          <w:szCs w:val="28"/>
        </w:rPr>
        <w:t>нлайн-беседы</w:t>
      </w:r>
      <w:proofErr w:type="spellEnd"/>
      <w:r w:rsidRPr="00D2277B">
        <w:rPr>
          <w:rStyle w:val="normaltextrun"/>
          <w:color w:val="000000" w:themeColor="text1"/>
          <w:sz w:val="28"/>
          <w:szCs w:val="28"/>
        </w:rPr>
        <w:t>;</w:t>
      </w:r>
      <w:r w:rsidRPr="00D2277B">
        <w:rPr>
          <w:rStyle w:val="eop"/>
          <w:color w:val="000000" w:themeColor="text1"/>
          <w:sz w:val="28"/>
          <w:szCs w:val="28"/>
        </w:rPr>
        <w:t> </w:t>
      </w:r>
    </w:p>
    <w:p w:rsidR="00BC0026" w:rsidRPr="00D2277B" w:rsidRDefault="00BC0026" w:rsidP="00E16D2D">
      <w:pPr>
        <w:pStyle w:val="paragraph"/>
        <w:spacing w:before="0" w:beforeAutospacing="0" w:after="0" w:afterAutospacing="0"/>
        <w:ind w:firstLine="884"/>
        <w:jc w:val="both"/>
        <w:textAlignment w:val="baseline"/>
        <w:rPr>
          <w:rFonts w:ascii="Segoe UI" w:hAnsi="Segoe UI" w:cs="Segoe UI"/>
          <w:color w:val="000000" w:themeColor="text1"/>
          <w:sz w:val="14"/>
          <w:szCs w:val="14"/>
        </w:rPr>
      </w:pPr>
      <w:r>
        <w:rPr>
          <w:rStyle w:val="normaltextrun"/>
          <w:color w:val="000000" w:themeColor="text1"/>
          <w:sz w:val="28"/>
          <w:szCs w:val="28"/>
        </w:rPr>
        <w:t>-н</w:t>
      </w:r>
      <w:r w:rsidRPr="00D2277B">
        <w:rPr>
          <w:rStyle w:val="normaltextrun"/>
          <w:color w:val="000000" w:themeColor="text1"/>
          <w:sz w:val="28"/>
          <w:szCs w:val="28"/>
        </w:rPr>
        <w:t>аблюдение;</w:t>
      </w:r>
      <w:r w:rsidRPr="00D2277B">
        <w:rPr>
          <w:rStyle w:val="eop"/>
          <w:color w:val="000000" w:themeColor="text1"/>
          <w:sz w:val="28"/>
          <w:szCs w:val="28"/>
        </w:rPr>
        <w:t> </w:t>
      </w:r>
    </w:p>
    <w:p w:rsidR="00BC0026" w:rsidRPr="00F07681" w:rsidRDefault="00BC0026" w:rsidP="00E16D2D">
      <w:pPr>
        <w:pStyle w:val="paragraph"/>
        <w:spacing w:before="0" w:beforeAutospacing="0" w:after="0" w:afterAutospacing="0"/>
        <w:ind w:firstLine="884"/>
        <w:jc w:val="both"/>
        <w:textAlignment w:val="baseline"/>
        <w:rPr>
          <w:color w:val="000000" w:themeColor="text1"/>
          <w:sz w:val="14"/>
          <w:szCs w:val="14"/>
        </w:rPr>
      </w:pPr>
      <w:r w:rsidRPr="00F07681">
        <w:rPr>
          <w:rStyle w:val="normaltextrun"/>
          <w:color w:val="000000" w:themeColor="text1"/>
          <w:sz w:val="28"/>
          <w:szCs w:val="28"/>
        </w:rPr>
        <w:t>- эссе; </w:t>
      </w:r>
      <w:r w:rsidRPr="00F07681">
        <w:rPr>
          <w:rStyle w:val="eop"/>
          <w:color w:val="000000" w:themeColor="text1"/>
          <w:sz w:val="28"/>
          <w:szCs w:val="28"/>
        </w:rPr>
        <w:t> </w:t>
      </w:r>
    </w:p>
    <w:p w:rsidR="00B1718D" w:rsidRDefault="00BC0026" w:rsidP="00E16D2D">
      <w:pPr>
        <w:spacing w:line="240" w:lineRule="auto"/>
        <w:ind w:firstLine="884"/>
        <w:jc w:val="both"/>
        <w:rPr>
          <w:rStyle w:val="normaltextrun"/>
          <w:color w:val="000000" w:themeColor="text1"/>
          <w:sz w:val="28"/>
          <w:szCs w:val="28"/>
        </w:rPr>
      </w:pPr>
      <w:r w:rsidRPr="00F07681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- конкурсные проекты (презентация)</w:t>
      </w:r>
      <w:r w:rsidRPr="00D2277B">
        <w:rPr>
          <w:rStyle w:val="normaltextrun"/>
          <w:color w:val="000000" w:themeColor="text1"/>
          <w:sz w:val="28"/>
          <w:szCs w:val="28"/>
        </w:rPr>
        <w:t>.</w:t>
      </w:r>
    </w:p>
    <w:p w:rsidR="00E83591" w:rsidRDefault="00E83591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3591">
        <w:rPr>
          <w:rFonts w:ascii="Times New Roman" w:hAnsi="Times New Roman" w:cs="Times New Roman"/>
          <w:sz w:val="28"/>
          <w:szCs w:val="28"/>
        </w:rPr>
        <w:t>Совместная работа в «облаке»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3591">
        <w:rPr>
          <w:rFonts w:ascii="Times New Roman" w:hAnsi="Times New Roman" w:cs="Times New Roman"/>
          <w:sz w:val="28"/>
          <w:szCs w:val="28"/>
        </w:rPr>
        <w:t xml:space="preserve">Возможно использование различных популярных сервисов совместного доступа таких как: </w:t>
      </w:r>
      <w:proofErr w:type="spellStart"/>
      <w:r w:rsidRPr="00E83591">
        <w:rPr>
          <w:rFonts w:ascii="Times New Roman" w:hAnsi="Times New Roman" w:cs="Times New Roman"/>
          <w:b/>
          <w:sz w:val="28"/>
          <w:szCs w:val="28"/>
        </w:rPr>
        <w:t>Яндекс</w:t>
      </w:r>
      <w:proofErr w:type="spellEnd"/>
      <w:r w:rsidRPr="00E83591">
        <w:rPr>
          <w:rFonts w:ascii="Times New Roman" w:hAnsi="Times New Roman" w:cs="Times New Roman"/>
          <w:b/>
          <w:sz w:val="28"/>
          <w:szCs w:val="28"/>
        </w:rPr>
        <w:t xml:space="preserve"> диск, Облако MAIL.RU, </w:t>
      </w:r>
      <w:proofErr w:type="spellStart"/>
      <w:r w:rsidRPr="00E83591">
        <w:rPr>
          <w:rFonts w:ascii="Times New Roman" w:hAnsi="Times New Roman" w:cs="Times New Roman"/>
          <w:b/>
          <w:sz w:val="28"/>
          <w:szCs w:val="28"/>
        </w:rPr>
        <w:t>Microsoft</w:t>
      </w:r>
      <w:proofErr w:type="spellEnd"/>
      <w:r w:rsidRPr="00E83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3591">
        <w:rPr>
          <w:rFonts w:ascii="Times New Roman" w:hAnsi="Times New Roman" w:cs="Times New Roman"/>
          <w:b/>
          <w:sz w:val="28"/>
          <w:szCs w:val="28"/>
        </w:rPr>
        <w:t>Office</w:t>
      </w:r>
      <w:proofErr w:type="spellEnd"/>
      <w:r w:rsidRPr="00E83591">
        <w:rPr>
          <w:rFonts w:ascii="Times New Roman" w:hAnsi="Times New Roman" w:cs="Times New Roman"/>
          <w:b/>
          <w:sz w:val="28"/>
          <w:szCs w:val="28"/>
        </w:rPr>
        <w:t xml:space="preserve"> 365, сервисы </w:t>
      </w:r>
      <w:proofErr w:type="spellStart"/>
      <w:r w:rsidRPr="00E83591">
        <w:rPr>
          <w:rFonts w:ascii="Times New Roman" w:hAnsi="Times New Roman" w:cs="Times New Roman"/>
          <w:b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веб-ориентированное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приложение для работы с документами, допускающее </w:t>
      </w:r>
      <w:r w:rsidRPr="00E83591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совместное использование документа (текстовые документы, таблицы, презентации, рисунки, формы, PDF-файлы) в режиме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591" w:rsidRDefault="00E83591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E83591">
        <w:rPr>
          <w:rFonts w:ascii="Times New Roman" w:hAnsi="Times New Roman" w:cs="Times New Roman"/>
          <w:sz w:val="28"/>
          <w:szCs w:val="28"/>
        </w:rPr>
        <w:t xml:space="preserve">1) Изучение нового материала. Виды деятельности: обсуждение проблемных ситуаций, «мозговой штурм», наброска мыслей, дискуссия; самостоятельная работа с Интернет-ресурсами. Инструменты: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Поиск,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Blogger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, Документы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Словари.</w:t>
      </w:r>
    </w:p>
    <w:p w:rsidR="00E83591" w:rsidRDefault="00E83591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E83591">
        <w:rPr>
          <w:rFonts w:ascii="Times New Roman" w:hAnsi="Times New Roman" w:cs="Times New Roman"/>
          <w:sz w:val="28"/>
          <w:szCs w:val="28"/>
        </w:rPr>
        <w:t xml:space="preserve"> 2) Формирование умений и навыков. Виды деятельности: практические упражнения; практические упражнения в режиме самопроверки; обучение в малых группах в сотрудничестве; интерактивное тестирование; общение с преподавателем; сотрудничество с одноклассниками. Инструменты: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, Документы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591" w:rsidRDefault="00E83591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 w:rsidRPr="00E83591">
        <w:rPr>
          <w:rFonts w:ascii="Times New Roman" w:hAnsi="Times New Roman" w:cs="Times New Roman"/>
          <w:sz w:val="28"/>
          <w:szCs w:val="28"/>
        </w:rPr>
        <w:t xml:space="preserve">3) Применение полученных знаний. Виды деятельности: практические упражнения; дискуссии; ролевые игры; взаимоконтроль; сотрудничество. Инструменты: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, Документы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591" w:rsidRPr="00E83591" w:rsidRDefault="00E83591" w:rsidP="00E16D2D">
      <w:pPr>
        <w:spacing w:line="240" w:lineRule="auto"/>
        <w:ind w:firstLine="884"/>
        <w:jc w:val="both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E83591">
        <w:rPr>
          <w:rFonts w:ascii="Times New Roman" w:hAnsi="Times New Roman" w:cs="Times New Roman"/>
          <w:sz w:val="28"/>
          <w:szCs w:val="28"/>
        </w:rPr>
        <w:t xml:space="preserve">4) Контроль. Виды деятельности: самопроверка; взаимопроверка; контроль преподавателя: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, Формы </w:t>
      </w:r>
      <w:proofErr w:type="spellStart"/>
      <w:r w:rsidRPr="00E835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83591">
        <w:rPr>
          <w:rFonts w:ascii="Times New Roman" w:hAnsi="Times New Roman" w:cs="Times New Roman"/>
          <w:sz w:val="28"/>
          <w:szCs w:val="28"/>
        </w:rPr>
        <w:t xml:space="preserve"> (опрос, анкета, тест).</w:t>
      </w:r>
    </w:p>
    <w:p w:rsidR="00FA15DD" w:rsidRDefault="001C0178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 заказу Министерства образования Республики Крым при поддержке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ервого Крымского канала </w:t>
      </w:r>
      <w:r w:rsidR="00D3153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и при участии МБОУ «Гимназия №1 имени И.В. Курчатова,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</w:t>
      </w:r>
      <w:r w:rsidR="00A7237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учшие крымские педагоги </w:t>
      </w:r>
      <w:r w:rsidR="005A7AB0" w:rsidRPr="005A7AB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совместно с </w:t>
      </w:r>
      <w:r w:rsidR="00D3153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ГБОУ ДПО РК </w:t>
      </w:r>
      <w:r w:rsidR="005A7AB0" w:rsidRPr="005A7AB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КРИППО</w:t>
      </w:r>
      <w:r w:rsidR="005A7AB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выпустили</w:t>
      </w:r>
      <w:r w:rsidR="005A7AB0" w:rsidRPr="005A7AB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цикл передач "Домашнее задание"</w:t>
      </w:r>
      <w:r w:rsidR="00D3153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 В</w:t>
      </w:r>
      <w:r w:rsidR="00A7237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идеозаписи уроков доступны</w:t>
      </w:r>
      <w:r w:rsidR="00E8359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ссылке: </w:t>
      </w:r>
      <w:hyperlink r:id="rId12" w:history="1">
        <w:r w:rsidR="005A7AB0" w:rsidRPr="005A7AB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http://1tvcrimea.ru/broadcasting</w:t>
        </w:r>
      </w:hyperlink>
      <w:r w:rsidR="00E8359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а также на Канале</w:t>
      </w:r>
      <w:proofErr w:type="gramStart"/>
      <w:r w:rsidR="00FA15D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FA15DD" w:rsidRPr="00FA15D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</w:t>
      </w:r>
      <w:proofErr w:type="gramEnd"/>
      <w:r w:rsidR="00FA15DD" w:rsidRPr="00FA15D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ервый Крымский</w:t>
      </w:r>
      <w:r w:rsidR="00FA15D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:</w:t>
      </w:r>
      <w:r w:rsidR="00E8359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  <w:hyperlink r:id="rId13" w:history="1">
        <w:r w:rsidR="00FA15DD" w:rsidRPr="00FA15DD">
          <w:rPr>
            <w:rStyle w:val="a3"/>
            <w:rFonts w:ascii="Times New Roman" w:hAnsi="Times New Roman" w:cs="Times New Roman"/>
            <w:sz w:val="28"/>
            <w:szCs w:val="28"/>
          </w:rPr>
          <w:t>https://www.youtube.com/channel/UCHD7WSOrVA2zYexjYaDDllA/search?query=%D0%B4%D0%BE%D0%BC%D0%B0%D1%88%D0%BD%D0%B5%D0%B5+%D0%B7%D0%B0%D0%B4%D0%B0%D0%BD%D0%B8%D0%B5</w:t>
        </w:r>
      </w:hyperlink>
    </w:p>
    <w:p w:rsidR="002D4A29" w:rsidRDefault="002D4A29" w:rsidP="00E16D2D">
      <w:pPr>
        <w:spacing w:line="240" w:lineRule="auto"/>
        <w:ind w:firstLine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состоялись эфиры по следующим темам:</w:t>
      </w:r>
    </w:p>
    <w:tbl>
      <w:tblPr>
        <w:tblStyle w:val="a8"/>
        <w:tblW w:w="0" w:type="auto"/>
        <w:tblLook w:val="04A0"/>
      </w:tblPr>
      <w:tblGrid>
        <w:gridCol w:w="1242"/>
        <w:gridCol w:w="3470"/>
        <w:gridCol w:w="4859"/>
      </w:tblGrid>
      <w:tr w:rsidR="0036786C" w:rsidTr="0036786C">
        <w:tc>
          <w:tcPr>
            <w:tcW w:w="1242" w:type="dxa"/>
          </w:tcPr>
          <w:p w:rsidR="0036786C" w:rsidRDefault="00E16D2D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3470" w:type="dxa"/>
          </w:tcPr>
          <w:p w:rsidR="0036786C" w:rsidRDefault="00E16D2D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4859" w:type="dxa"/>
          </w:tcPr>
          <w:p w:rsidR="0036786C" w:rsidRDefault="00E16D2D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ссылка</w:t>
            </w:r>
          </w:p>
        </w:tc>
      </w:tr>
      <w:tr w:rsidR="0036786C" w:rsidTr="0036786C">
        <w:tc>
          <w:tcPr>
            <w:tcW w:w="1242" w:type="dxa"/>
          </w:tcPr>
          <w:p w:rsidR="0036786C" w:rsidRDefault="0036786C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5 класс</w:t>
            </w:r>
          </w:p>
        </w:tc>
        <w:tc>
          <w:tcPr>
            <w:tcW w:w="3470" w:type="dxa"/>
          </w:tcPr>
          <w:p w:rsidR="0036786C" w:rsidRDefault="0036786C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Рельеф. Равнины</w:t>
            </w:r>
          </w:p>
        </w:tc>
        <w:tc>
          <w:tcPr>
            <w:tcW w:w="4859" w:type="dxa"/>
          </w:tcPr>
          <w:p w:rsidR="0036786C" w:rsidRPr="00D3153A" w:rsidRDefault="00BB2531" w:rsidP="00F07681">
            <w:pPr>
              <w:jc w:val="both"/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hyperlink r:id="rId14" w:history="1">
              <w:r w:rsidR="0036786C" w:rsidRPr="00D3153A">
                <w:rPr>
                  <w:rStyle w:val="a3"/>
                  <w:rFonts w:ascii="Times New Roman" w:hAnsi="Times New Roman" w:cs="Times New Roman"/>
                </w:rPr>
                <w:t>https://www.youtube.com/watch?v=NP8U-LlHCjE</w:t>
              </w:r>
            </w:hyperlink>
          </w:p>
        </w:tc>
      </w:tr>
      <w:tr w:rsidR="0036786C" w:rsidTr="0036786C">
        <w:tc>
          <w:tcPr>
            <w:tcW w:w="1242" w:type="dxa"/>
          </w:tcPr>
          <w:p w:rsidR="0036786C" w:rsidRDefault="0036786C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6 класс</w:t>
            </w:r>
          </w:p>
        </w:tc>
        <w:tc>
          <w:tcPr>
            <w:tcW w:w="3470" w:type="dxa"/>
          </w:tcPr>
          <w:p w:rsidR="0036786C" w:rsidRDefault="002D4A29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Биосфера</w:t>
            </w:r>
          </w:p>
        </w:tc>
        <w:tc>
          <w:tcPr>
            <w:tcW w:w="4859" w:type="dxa"/>
          </w:tcPr>
          <w:p w:rsidR="0036786C" w:rsidRPr="00D3153A" w:rsidRDefault="00BB2531" w:rsidP="00F07681">
            <w:pPr>
              <w:jc w:val="both"/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hyperlink r:id="rId15" w:history="1">
              <w:r w:rsidR="002D4A29" w:rsidRPr="00D3153A">
                <w:rPr>
                  <w:rStyle w:val="a3"/>
                  <w:rFonts w:ascii="Times New Roman" w:hAnsi="Times New Roman" w:cs="Times New Roman"/>
                </w:rPr>
                <w:t>https://www.youtube.com/watch?v=og9zRsRfAI8</w:t>
              </w:r>
            </w:hyperlink>
          </w:p>
        </w:tc>
      </w:tr>
      <w:tr w:rsidR="0036786C" w:rsidTr="0036786C">
        <w:tc>
          <w:tcPr>
            <w:tcW w:w="1242" w:type="dxa"/>
          </w:tcPr>
          <w:p w:rsidR="0036786C" w:rsidRDefault="0036786C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7 класс</w:t>
            </w:r>
          </w:p>
        </w:tc>
        <w:tc>
          <w:tcPr>
            <w:tcW w:w="3470" w:type="dxa"/>
          </w:tcPr>
          <w:p w:rsidR="0036786C" w:rsidRDefault="0036786C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Евразия: ФГП</w:t>
            </w:r>
          </w:p>
        </w:tc>
        <w:tc>
          <w:tcPr>
            <w:tcW w:w="4859" w:type="dxa"/>
          </w:tcPr>
          <w:p w:rsidR="0036786C" w:rsidRPr="00D3153A" w:rsidRDefault="00BB2531" w:rsidP="00F07681">
            <w:pPr>
              <w:jc w:val="both"/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hyperlink r:id="rId16" w:history="1">
              <w:r w:rsidR="0036786C" w:rsidRPr="00D3153A">
                <w:rPr>
                  <w:rStyle w:val="a3"/>
                  <w:rFonts w:ascii="Times New Roman" w:hAnsi="Times New Roman" w:cs="Times New Roman"/>
                </w:rPr>
                <w:t>https://www.youtube.com/watch?v=-X_BQzZoG2A</w:t>
              </w:r>
            </w:hyperlink>
          </w:p>
        </w:tc>
      </w:tr>
      <w:tr w:rsidR="0036786C" w:rsidTr="0036786C">
        <w:tc>
          <w:tcPr>
            <w:tcW w:w="1242" w:type="dxa"/>
          </w:tcPr>
          <w:p w:rsidR="0036786C" w:rsidRDefault="0036786C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 класс</w:t>
            </w:r>
          </w:p>
        </w:tc>
        <w:tc>
          <w:tcPr>
            <w:tcW w:w="3470" w:type="dxa"/>
          </w:tcPr>
          <w:p w:rsidR="0036786C" w:rsidRDefault="0036786C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Лесная промышленность РФ</w:t>
            </w:r>
          </w:p>
        </w:tc>
        <w:tc>
          <w:tcPr>
            <w:tcW w:w="4859" w:type="dxa"/>
          </w:tcPr>
          <w:p w:rsidR="0036786C" w:rsidRPr="00D3153A" w:rsidRDefault="00BB2531" w:rsidP="00F07681">
            <w:pPr>
              <w:jc w:val="both"/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hyperlink r:id="rId17" w:history="1">
              <w:r w:rsidR="0036786C" w:rsidRPr="00D3153A">
                <w:rPr>
                  <w:rStyle w:val="a3"/>
                  <w:rFonts w:ascii="Times New Roman" w:hAnsi="Times New Roman" w:cs="Times New Roman"/>
                </w:rPr>
                <w:t>https://www.youtube.com/watch?v=RhHdUQxg8iw</w:t>
              </w:r>
            </w:hyperlink>
          </w:p>
        </w:tc>
      </w:tr>
      <w:tr w:rsidR="0036786C" w:rsidTr="0036786C">
        <w:tc>
          <w:tcPr>
            <w:tcW w:w="1242" w:type="dxa"/>
          </w:tcPr>
          <w:p w:rsidR="0036786C" w:rsidRDefault="0036786C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10 класс</w:t>
            </w:r>
          </w:p>
        </w:tc>
        <w:tc>
          <w:tcPr>
            <w:tcW w:w="3470" w:type="dxa"/>
          </w:tcPr>
          <w:p w:rsidR="0036786C" w:rsidRDefault="002D4A29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Машиностроение мира</w:t>
            </w:r>
          </w:p>
        </w:tc>
        <w:tc>
          <w:tcPr>
            <w:tcW w:w="4859" w:type="dxa"/>
          </w:tcPr>
          <w:p w:rsidR="0036786C" w:rsidRDefault="00BB2531" w:rsidP="00F0768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hyperlink r:id="rId18" w:history="1">
              <w:r w:rsidR="002D4A29">
                <w:rPr>
                  <w:rStyle w:val="a3"/>
                </w:rPr>
                <w:t>https://www.youtube.com/watch?v=tdXVN4pYsZ8</w:t>
              </w:r>
            </w:hyperlink>
          </w:p>
        </w:tc>
      </w:tr>
    </w:tbl>
    <w:p w:rsidR="0036786C" w:rsidRDefault="002D4A29" w:rsidP="00F07681">
      <w:pPr>
        <w:spacing w:line="240" w:lineRule="auto"/>
        <w:ind w:firstLine="564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Так же подготовлены видео-уроки по темам:</w:t>
      </w:r>
    </w:p>
    <w:tbl>
      <w:tblPr>
        <w:tblStyle w:val="a8"/>
        <w:tblW w:w="0" w:type="auto"/>
        <w:tblLook w:val="04A0"/>
      </w:tblPr>
      <w:tblGrid>
        <w:gridCol w:w="1242"/>
        <w:gridCol w:w="3470"/>
        <w:gridCol w:w="4859"/>
      </w:tblGrid>
      <w:tr w:rsidR="002D4A29" w:rsidTr="00BA66ED">
        <w:tc>
          <w:tcPr>
            <w:tcW w:w="1242" w:type="dxa"/>
          </w:tcPr>
          <w:p w:rsidR="002D4A29" w:rsidRDefault="00E16D2D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3470" w:type="dxa"/>
          </w:tcPr>
          <w:p w:rsidR="002D4A29" w:rsidRDefault="00E16D2D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4859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  <w:tr w:rsidR="002D4A29" w:rsidTr="00BA66ED">
        <w:tc>
          <w:tcPr>
            <w:tcW w:w="1242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5 класс</w:t>
            </w:r>
          </w:p>
        </w:tc>
        <w:tc>
          <w:tcPr>
            <w:tcW w:w="3470" w:type="dxa"/>
          </w:tcPr>
          <w:p w:rsidR="002D4A29" w:rsidRDefault="00E16D2D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Рельеф. Горы</w:t>
            </w:r>
          </w:p>
        </w:tc>
        <w:tc>
          <w:tcPr>
            <w:tcW w:w="4859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  <w:tr w:rsidR="002D4A29" w:rsidTr="00BA66ED">
        <w:tc>
          <w:tcPr>
            <w:tcW w:w="1242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6 класс</w:t>
            </w:r>
          </w:p>
        </w:tc>
        <w:tc>
          <w:tcPr>
            <w:tcW w:w="3470" w:type="dxa"/>
          </w:tcPr>
          <w:p w:rsidR="002D4A29" w:rsidRDefault="00E16D2D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Почва</w:t>
            </w:r>
          </w:p>
        </w:tc>
        <w:tc>
          <w:tcPr>
            <w:tcW w:w="4859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  <w:tr w:rsidR="002D4A29" w:rsidTr="00BA66ED">
        <w:tc>
          <w:tcPr>
            <w:tcW w:w="1242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7 класс</w:t>
            </w:r>
          </w:p>
        </w:tc>
        <w:tc>
          <w:tcPr>
            <w:tcW w:w="3470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Евразия:</w:t>
            </w:r>
          </w:p>
        </w:tc>
        <w:tc>
          <w:tcPr>
            <w:tcW w:w="4859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  <w:tr w:rsidR="002D4A29" w:rsidTr="00BA66ED">
        <w:tc>
          <w:tcPr>
            <w:tcW w:w="1242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 класс</w:t>
            </w:r>
          </w:p>
        </w:tc>
        <w:tc>
          <w:tcPr>
            <w:tcW w:w="3470" w:type="dxa"/>
          </w:tcPr>
          <w:p w:rsidR="002D4A29" w:rsidRDefault="00E16D2D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Сельское хозяйство РФ</w:t>
            </w:r>
          </w:p>
        </w:tc>
        <w:tc>
          <w:tcPr>
            <w:tcW w:w="4859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  <w:tr w:rsidR="002D4A29" w:rsidTr="00BA66ED">
        <w:tc>
          <w:tcPr>
            <w:tcW w:w="1242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lastRenderedPageBreak/>
              <w:t>10 класс</w:t>
            </w:r>
          </w:p>
        </w:tc>
        <w:tc>
          <w:tcPr>
            <w:tcW w:w="3470" w:type="dxa"/>
          </w:tcPr>
          <w:p w:rsidR="002D4A29" w:rsidRDefault="00E16D2D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Химическая промышленность</w:t>
            </w:r>
            <w:r w:rsidR="002D4A2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мира</w:t>
            </w:r>
          </w:p>
        </w:tc>
        <w:tc>
          <w:tcPr>
            <w:tcW w:w="4859" w:type="dxa"/>
          </w:tcPr>
          <w:p w:rsidR="002D4A29" w:rsidRDefault="002D4A29" w:rsidP="00BA66E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</w:tbl>
    <w:p w:rsidR="002D4A29" w:rsidRPr="00FA15DD" w:rsidRDefault="002D4A29" w:rsidP="00F07681">
      <w:pPr>
        <w:spacing w:line="240" w:lineRule="auto"/>
        <w:ind w:firstLine="564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F33415" w:rsidRDefault="00E83591" w:rsidP="00E835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сдающих ГИА по географии </w:t>
      </w:r>
      <w:r w:rsidR="00B72EF5">
        <w:rPr>
          <w:rFonts w:ascii="Times New Roman" w:hAnsi="Times New Roman" w:cs="Times New Roman"/>
          <w:sz w:val="28"/>
          <w:szCs w:val="28"/>
        </w:rPr>
        <w:t>рекомендовано</w:t>
      </w:r>
      <w:r w:rsidR="0010779F">
        <w:rPr>
          <w:rFonts w:ascii="Times New Roman" w:hAnsi="Times New Roman" w:cs="Times New Roman"/>
          <w:sz w:val="28"/>
          <w:szCs w:val="28"/>
        </w:rPr>
        <w:t xml:space="preserve"> использовать ресурсы: </w:t>
      </w:r>
    </w:p>
    <w:p w:rsidR="0010779F" w:rsidRPr="00AC6639" w:rsidRDefault="0010779F" w:rsidP="00E835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ФИПИ</w:t>
      </w:r>
      <w:r w:rsidR="00AC6639">
        <w:rPr>
          <w:rFonts w:ascii="Times New Roman" w:hAnsi="Times New Roman" w:cs="Times New Roman"/>
          <w:sz w:val="28"/>
          <w:szCs w:val="28"/>
        </w:rPr>
        <w:t>:</w:t>
      </w:r>
      <w:r w:rsidR="00AC6639" w:rsidRPr="00AC6639">
        <w:t xml:space="preserve"> </w:t>
      </w:r>
      <w:hyperlink r:id="rId19" w:history="1">
        <w:r w:rsidR="00AC6639" w:rsidRPr="00AC6639">
          <w:rPr>
            <w:rStyle w:val="a3"/>
            <w:rFonts w:ascii="Times New Roman" w:hAnsi="Times New Roman" w:cs="Times New Roman"/>
            <w:sz w:val="28"/>
            <w:szCs w:val="28"/>
          </w:rPr>
          <w:t>http://oge.fipi.ru/os/xmodules/qprint/index.php?proj=0FA4DA9E3AE2BA1547B75F0B08EF6445</w:t>
        </w:r>
      </w:hyperlink>
    </w:p>
    <w:p w:rsidR="00AC6639" w:rsidRDefault="00BB2531" w:rsidP="00E835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AC6639" w:rsidRPr="00AC6639">
          <w:rPr>
            <w:rStyle w:val="a3"/>
            <w:rFonts w:ascii="Times New Roman" w:hAnsi="Times New Roman" w:cs="Times New Roman"/>
            <w:sz w:val="28"/>
            <w:szCs w:val="28"/>
          </w:rPr>
          <w:t>http://ege.fipi.ru/os11/xmodules/qprint/index.php?proj=20E79180061DB32845C11FC7BD87C7C8</w:t>
        </w:r>
      </w:hyperlink>
    </w:p>
    <w:p w:rsidR="0010779F" w:rsidRPr="005C2FE2" w:rsidRDefault="0010779F" w:rsidP="00E835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Сдам ГИА: Решу ЕГЭ </w:t>
      </w:r>
      <w:hyperlink r:id="rId21" w:history="1">
        <w:r w:rsidRPr="005C2FE2">
          <w:rPr>
            <w:rStyle w:val="a3"/>
            <w:rFonts w:ascii="Times New Roman" w:hAnsi="Times New Roman" w:cs="Times New Roman"/>
            <w:sz w:val="28"/>
            <w:szCs w:val="28"/>
          </w:rPr>
          <w:t>https://geo-ege.sdamgia.ru/</w:t>
        </w:r>
      </w:hyperlink>
    </w:p>
    <w:p w:rsidR="0010779F" w:rsidRDefault="0010779F" w:rsidP="00E835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FE2">
        <w:rPr>
          <w:rFonts w:ascii="Times New Roman" w:hAnsi="Times New Roman" w:cs="Times New Roman"/>
          <w:sz w:val="28"/>
          <w:szCs w:val="28"/>
        </w:rPr>
        <w:t xml:space="preserve">Сдам ГИА: Решу ОГЭ </w:t>
      </w:r>
      <w:hyperlink r:id="rId22" w:history="1">
        <w:r w:rsidRPr="005C2FE2">
          <w:rPr>
            <w:rStyle w:val="a3"/>
            <w:rFonts w:ascii="Times New Roman" w:hAnsi="Times New Roman" w:cs="Times New Roman"/>
            <w:sz w:val="28"/>
            <w:szCs w:val="28"/>
          </w:rPr>
          <w:t>https://geo-oge.sdamgia.ru/</w:t>
        </w:r>
      </w:hyperlink>
    </w:p>
    <w:p w:rsidR="005C2FE2" w:rsidRDefault="00A7237C" w:rsidP="005C2F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практической части программы, можно использовать </w:t>
      </w:r>
      <w:r w:rsidR="005C2FE2" w:rsidRPr="005C2FE2">
        <w:rPr>
          <w:rFonts w:ascii="Times New Roman" w:hAnsi="Times New Roman" w:cs="Times New Roman"/>
          <w:sz w:val="28"/>
          <w:szCs w:val="28"/>
        </w:rPr>
        <w:t>конструктор интерактивных карт – это современный творческий инструмент, который позволяет учителю создавать насыщенные интерактивными объектами карты. Скачать и установить конструктор интерактивных карт можно с</w:t>
      </w:r>
      <w:r w:rsidR="005C2FE2">
        <w:rPr>
          <w:rFonts w:ascii="Times New Roman" w:hAnsi="Times New Roman" w:cs="Times New Roman"/>
          <w:sz w:val="28"/>
          <w:szCs w:val="28"/>
        </w:rPr>
        <w:t xml:space="preserve"> федерального сайта по адресу: </w:t>
      </w:r>
      <w:hyperlink r:id="rId23" w:history="1">
        <w:r w:rsidR="005C2FE2" w:rsidRPr="005759EC">
          <w:rPr>
            <w:rStyle w:val="a3"/>
            <w:rFonts w:ascii="Times New Roman" w:hAnsi="Times New Roman" w:cs="Times New Roman"/>
            <w:sz w:val="28"/>
            <w:szCs w:val="28"/>
          </w:rPr>
          <w:t>http://shool–collection.edu.ru/</w:t>
        </w:r>
      </w:hyperlink>
    </w:p>
    <w:p w:rsidR="00A7237C" w:rsidRPr="005C2FE2" w:rsidRDefault="005C2FE2" w:rsidP="005C2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FE2">
        <w:rPr>
          <w:rFonts w:ascii="Times New Roman" w:hAnsi="Times New Roman" w:cs="Times New Roman"/>
          <w:sz w:val="28"/>
          <w:szCs w:val="28"/>
        </w:rPr>
        <w:t>далее выбрать – единая коллекция цифровых образовательных ресурсов – для учителя – предмет – география – класс – конструктор интерактивных карт, с проверяемыми заданиями или создать свою карту.</w:t>
      </w:r>
    </w:p>
    <w:p w:rsidR="00F33415" w:rsidRPr="000D76C2" w:rsidRDefault="00F33415" w:rsidP="005C2FE2">
      <w:pPr>
        <w:pStyle w:val="a6"/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6C2">
        <w:rPr>
          <w:rFonts w:ascii="Times New Roman" w:eastAsia="Times New Roman" w:hAnsi="Times New Roman" w:cs="Times New Roman"/>
          <w:b/>
          <w:sz w:val="28"/>
          <w:szCs w:val="28"/>
        </w:rPr>
        <w:t>Учителя-предметники</w:t>
      </w:r>
    </w:p>
    <w:p w:rsidR="00F33415" w:rsidRPr="00C57A7E" w:rsidRDefault="00F33415" w:rsidP="00F3341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ресурсы и приложения для дистанционной формы </w:t>
      </w:r>
      <w:proofErr w:type="gramStart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своему предмету:</w:t>
      </w:r>
    </w:p>
    <w:p w:rsidR="00F33415" w:rsidRPr="00C57A7E" w:rsidRDefault="00F33415" w:rsidP="00F334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-коммуникация – электронная почта, чат в </w:t>
      </w:r>
      <w:proofErr w:type="spellStart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мессенджерах</w:t>
      </w:r>
      <w:proofErr w:type="spellEnd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электронный журнал; </w:t>
      </w:r>
    </w:p>
    <w:p w:rsidR="00F33415" w:rsidRDefault="00F33415" w:rsidP="00F334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 урок - </w:t>
      </w:r>
      <w:proofErr w:type="spellStart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скайп</w:t>
      </w:r>
      <w:proofErr w:type="spellEnd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zoom</w:t>
      </w:r>
      <w:proofErr w:type="spellEnd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33415" w:rsidRDefault="00F33415" w:rsidP="00F334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Тесты, домашние задания - регулярность, график;</w:t>
      </w:r>
    </w:p>
    <w:p w:rsidR="00F33415" w:rsidRDefault="00F33415" w:rsidP="00F334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материал - учебник; видео урок, дополнительные источники; </w:t>
      </w:r>
    </w:p>
    <w:p w:rsidR="00F33415" w:rsidRPr="00C57A7E" w:rsidRDefault="00F33415" w:rsidP="00F334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организации обратной связи, рефлексии</w:t>
      </w:r>
    </w:p>
    <w:p w:rsidR="00F33415" w:rsidRPr="00C57A7E" w:rsidRDefault="00F33415" w:rsidP="00F33415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корректировки в рабочие программы на период электронного  обучения. </w:t>
      </w:r>
    </w:p>
    <w:p w:rsidR="00F33415" w:rsidRPr="00C57A7E" w:rsidRDefault="00F33415" w:rsidP="00F33415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есть возможность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57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видео, формируя банк видео уроков.</w:t>
      </w:r>
    </w:p>
    <w:p w:rsidR="00F33415" w:rsidRPr="002C6A6C" w:rsidRDefault="00F33415" w:rsidP="00F33415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Готовят инструкции для обучающихся, памятки для родителей.</w:t>
      </w:r>
      <w:proofErr w:type="gramEnd"/>
    </w:p>
    <w:p w:rsidR="002C6A6C" w:rsidRDefault="002C6A6C" w:rsidP="002C6A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A6C" w:rsidRPr="002C6A6C" w:rsidRDefault="002C6A6C" w:rsidP="002C6A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A6C" w:rsidRPr="002C6A6C" w:rsidRDefault="002C6A6C" w:rsidP="002C6A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A6C">
        <w:rPr>
          <w:rFonts w:ascii="Times New Roman" w:eastAsia="Times New Roman" w:hAnsi="Times New Roman" w:cs="Times New Roman"/>
          <w:b/>
          <w:sz w:val="28"/>
          <w:szCs w:val="28"/>
        </w:rPr>
        <w:t>Памятка учителю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rStyle w:val="a7"/>
          <w:color w:val="333333"/>
          <w:sz w:val="28"/>
          <w:szCs w:val="28"/>
        </w:rPr>
        <w:t>1. Оцените возможности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color w:val="333333"/>
          <w:sz w:val="28"/>
          <w:szCs w:val="28"/>
        </w:rPr>
        <w:t xml:space="preserve">Убедитесь, что ученики имеют техническую возможность перейти на дистанционное обучение — должно быть необходимое оборудование и выход в </w:t>
      </w:r>
      <w:r w:rsidRPr="002C6A6C">
        <w:rPr>
          <w:color w:val="333333"/>
          <w:sz w:val="28"/>
          <w:szCs w:val="28"/>
        </w:rPr>
        <w:lastRenderedPageBreak/>
        <w:t>интернет. Узнайте у родителей, готовы ли они оставить детей дома и контролировать процесс.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rStyle w:val="a7"/>
          <w:color w:val="333333"/>
          <w:sz w:val="28"/>
          <w:szCs w:val="28"/>
        </w:rPr>
        <w:t>2. Дайте себе время на перестройку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color w:val="333333"/>
          <w:sz w:val="28"/>
          <w:szCs w:val="28"/>
        </w:rPr>
        <w:t>Дистанционное обучение отличается от очных занятий в школе. Если вы решили использовать его, для вас это будет новый опыт, своего рода эксперимент. Не расстраивайтесь, если что-то пойдет не так или не будет получаться. Дайте себе время адаптироваться и перестроить учебный процесс. 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rStyle w:val="a7"/>
          <w:color w:val="333333"/>
          <w:sz w:val="28"/>
          <w:szCs w:val="28"/>
        </w:rPr>
        <w:t>3. Определите цели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color w:val="333333"/>
          <w:sz w:val="28"/>
          <w:szCs w:val="28"/>
        </w:rPr>
        <w:t xml:space="preserve">Чего вы хотите от дистанционного обучения? Чтобы ученики научились пользоваться современными платформами и инструментами </w:t>
      </w:r>
      <w:proofErr w:type="spellStart"/>
      <w:r w:rsidRPr="002C6A6C">
        <w:rPr>
          <w:color w:val="333333"/>
          <w:sz w:val="28"/>
          <w:szCs w:val="28"/>
        </w:rPr>
        <w:t>онлайн-обучения</w:t>
      </w:r>
      <w:proofErr w:type="spellEnd"/>
      <w:r w:rsidRPr="002C6A6C">
        <w:rPr>
          <w:color w:val="333333"/>
          <w:sz w:val="28"/>
          <w:szCs w:val="28"/>
        </w:rPr>
        <w:t>? Или вам нужно занять детей в первой половине дня? Выстраивайте обучение исходя из целей и задач, которые стоят перед вами. Меняйте подходы, инструменты и приемы, если видите, что они не работают.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rStyle w:val="a7"/>
          <w:color w:val="333333"/>
          <w:sz w:val="28"/>
          <w:szCs w:val="28"/>
        </w:rPr>
        <w:t>4. Адаптируйте обучение под возраст учеников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color w:val="333333"/>
          <w:sz w:val="28"/>
          <w:szCs w:val="28"/>
        </w:rPr>
        <w:t>В начальной школе по возможности сведите к минимуму изучение нового и сосредоточьтесь на повторении. Если решили дать новый материал, выберите доступный и комфортный для вас и учеников формат занятия. Например, покажите короткое видео или организуйте видеоконференцию. Обязательно запишите все это, чтобы ученики могли в любой момент пересмотреть. 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rStyle w:val="a7"/>
          <w:color w:val="333333"/>
          <w:sz w:val="28"/>
          <w:szCs w:val="28"/>
        </w:rPr>
        <w:t>5. Подкрепляйте теорию практикой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color w:val="333333"/>
          <w:sz w:val="28"/>
          <w:szCs w:val="28"/>
        </w:rPr>
        <w:t>Проверьте, как дети усваивают теорию. Дайте им практическое задание и посмотрите на результаты. Например, </w:t>
      </w:r>
      <w:proofErr w:type="spellStart"/>
      <w:r w:rsidR="00BB2531" w:rsidRPr="002C6A6C">
        <w:rPr>
          <w:color w:val="333333"/>
          <w:sz w:val="28"/>
          <w:szCs w:val="28"/>
        </w:rPr>
        <w:fldChar w:fldCharType="begin"/>
      </w:r>
      <w:r w:rsidRPr="002C6A6C">
        <w:rPr>
          <w:color w:val="333333"/>
          <w:sz w:val="28"/>
          <w:szCs w:val="28"/>
        </w:rPr>
        <w:instrText xml:space="preserve"> HYPERLINK "https://education.yandex.ru/home/" </w:instrText>
      </w:r>
      <w:r w:rsidR="00BB2531" w:rsidRPr="002C6A6C">
        <w:rPr>
          <w:color w:val="333333"/>
          <w:sz w:val="28"/>
          <w:szCs w:val="28"/>
        </w:rPr>
        <w:fldChar w:fldCharType="separate"/>
      </w:r>
      <w:r w:rsidRPr="002C6A6C">
        <w:rPr>
          <w:rStyle w:val="a3"/>
          <w:color w:val="006CF0"/>
          <w:sz w:val="28"/>
          <w:szCs w:val="28"/>
        </w:rPr>
        <w:t>Яндекс</w:t>
      </w:r>
      <w:proofErr w:type="gramStart"/>
      <w:r w:rsidRPr="002C6A6C">
        <w:rPr>
          <w:rStyle w:val="a3"/>
          <w:color w:val="006CF0"/>
          <w:sz w:val="28"/>
          <w:szCs w:val="28"/>
        </w:rPr>
        <w:t>.У</w:t>
      </w:r>
      <w:proofErr w:type="gramEnd"/>
      <w:r w:rsidRPr="002C6A6C">
        <w:rPr>
          <w:rStyle w:val="a3"/>
          <w:color w:val="006CF0"/>
          <w:sz w:val="28"/>
          <w:szCs w:val="28"/>
        </w:rPr>
        <w:t>чебник</w:t>
      </w:r>
      <w:proofErr w:type="spellEnd"/>
      <w:r w:rsidR="00BB2531" w:rsidRPr="002C6A6C">
        <w:rPr>
          <w:color w:val="333333"/>
          <w:sz w:val="28"/>
          <w:szCs w:val="28"/>
        </w:rPr>
        <w:fldChar w:fldCharType="end"/>
      </w:r>
      <w:r w:rsidRPr="002C6A6C">
        <w:rPr>
          <w:color w:val="333333"/>
          <w:sz w:val="28"/>
          <w:szCs w:val="28"/>
        </w:rPr>
        <w:t> показывает учителю аналитику — как ученики сделали задание, с чем возникли трудности. На основе результатов можно организовать видеоконференцию и разобрать характерные ошибки. После чего полезно будет дать самостоятельную работу на повторение. Так вы сможете определить, работают ли ваши объяснения и инструменты или что-то в процессе обучения следует изменить.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rStyle w:val="a7"/>
          <w:color w:val="333333"/>
          <w:sz w:val="28"/>
          <w:szCs w:val="28"/>
        </w:rPr>
        <w:t>6. Определите учебное время 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color w:val="333333"/>
          <w:sz w:val="28"/>
          <w:szCs w:val="28"/>
        </w:rPr>
        <w:t>Выберите время для проведения дистанционных уроков. Лучше заниматься в первой половине дня. Расскажите детям и родителям, что занятия будут проходить каждый день в обозначенные часы. Так вы сможете планировать свое расписание, а ученики и их родители — свое. 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color w:val="333333"/>
          <w:sz w:val="28"/>
          <w:szCs w:val="28"/>
        </w:rPr>
        <w:t>Наверняка дети захотят начинать занятия чуть позже, чем в школе. Не лишайте их такой возможности — выспавшиеся ученики будут работать лучше.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rStyle w:val="a7"/>
          <w:color w:val="333333"/>
          <w:sz w:val="28"/>
          <w:szCs w:val="28"/>
        </w:rPr>
        <w:t>7. Забудьте про привычную форму урока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color w:val="333333"/>
          <w:sz w:val="28"/>
          <w:szCs w:val="28"/>
        </w:rPr>
        <w:t>Одно из условий эффективной удаленной работы — это частая смена заданий и много практики. Ведь детям сложно воспринимать и усваивать большой объем информации или длительное время выполнять одно задание. Создайте урок из нескольких видов заданий, например: 5–10 минут на просмотр видео, 10 минут на выполнение заданий и 10 минут на письмо от руки. 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rStyle w:val="a7"/>
          <w:color w:val="333333"/>
          <w:sz w:val="28"/>
          <w:szCs w:val="28"/>
        </w:rPr>
        <w:t>8. Установите сроки выполнения заданий </w:t>
      </w:r>
    </w:p>
    <w:p w:rsidR="002C6A6C" w:rsidRPr="00A34A09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2"/>
          <w:szCs w:val="22"/>
        </w:rPr>
      </w:pPr>
      <w:proofErr w:type="spellStart"/>
      <w:r w:rsidRPr="002C6A6C">
        <w:rPr>
          <w:color w:val="333333"/>
          <w:sz w:val="28"/>
          <w:szCs w:val="28"/>
        </w:rPr>
        <w:t>Онлайн-сервисы</w:t>
      </w:r>
      <w:proofErr w:type="spellEnd"/>
      <w:r w:rsidRPr="002C6A6C">
        <w:rPr>
          <w:color w:val="333333"/>
          <w:sz w:val="28"/>
          <w:szCs w:val="28"/>
        </w:rPr>
        <w:t xml:space="preserve"> мгновенно показывают результаты учеников, поэтому вам не нужно тратить время на проверку тетрадей. Остается только определить, какие результаты вы хотите увидеть сейчас, а что можно оценить позже. Пусть часть заданий ученики выполняют в течение часа, домашнее задание сделают до завтра, </w:t>
      </w:r>
      <w:r w:rsidRPr="002C6A6C">
        <w:rPr>
          <w:color w:val="333333"/>
          <w:sz w:val="28"/>
          <w:szCs w:val="28"/>
        </w:rPr>
        <w:lastRenderedPageBreak/>
        <w:t xml:space="preserve">а на проект дайте неделю. Чтобы оставить детям больше времени на самостоятельную работу, можно разделить класс на группы и работать с каждой </w:t>
      </w:r>
      <w:r w:rsidRPr="00A34A09">
        <w:rPr>
          <w:color w:val="333333"/>
          <w:sz w:val="22"/>
          <w:szCs w:val="22"/>
        </w:rPr>
        <w:t>группой отдельно.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rStyle w:val="a7"/>
          <w:color w:val="333333"/>
          <w:sz w:val="28"/>
          <w:szCs w:val="28"/>
        </w:rPr>
        <w:t>9. Помните об обратной связи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color w:val="333333"/>
          <w:sz w:val="28"/>
          <w:szCs w:val="28"/>
        </w:rPr>
        <w:t xml:space="preserve">Обратная связь позволяет контролировать процесс обучения и эмоциональное </w:t>
      </w:r>
      <w:proofErr w:type="gramStart"/>
      <w:r w:rsidRPr="002C6A6C">
        <w:rPr>
          <w:color w:val="333333"/>
          <w:sz w:val="28"/>
          <w:szCs w:val="28"/>
        </w:rPr>
        <w:t>состояние</w:t>
      </w:r>
      <w:proofErr w:type="gramEnd"/>
      <w:r w:rsidRPr="002C6A6C">
        <w:rPr>
          <w:color w:val="333333"/>
          <w:sz w:val="28"/>
          <w:szCs w:val="28"/>
        </w:rPr>
        <w:t xml:space="preserve"> и включенность учеников. По возможности организуйте две еженедельные </w:t>
      </w:r>
      <w:proofErr w:type="spellStart"/>
      <w:r w:rsidRPr="002C6A6C">
        <w:rPr>
          <w:color w:val="333333"/>
          <w:sz w:val="28"/>
          <w:szCs w:val="28"/>
        </w:rPr>
        <w:t>онлайн-встречи</w:t>
      </w:r>
      <w:proofErr w:type="spellEnd"/>
      <w:r w:rsidRPr="002C6A6C">
        <w:rPr>
          <w:color w:val="333333"/>
          <w:sz w:val="28"/>
          <w:szCs w:val="28"/>
        </w:rPr>
        <w:t xml:space="preserve"> — с родителями и учениками. Заранее сообщите время, формат и тематику общения. Спросите у детей, с какими трудностями они сталкиваются, что нравится больше всего. С родителями обсудите организационные вопросы.</w:t>
      </w:r>
    </w:p>
    <w:p w:rsidR="002C6A6C" w:rsidRPr="002C6A6C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rStyle w:val="a7"/>
          <w:color w:val="333333"/>
          <w:sz w:val="28"/>
          <w:szCs w:val="28"/>
        </w:rPr>
        <w:t>10. Создайте четкие инструкции</w:t>
      </w:r>
    </w:p>
    <w:p w:rsidR="00126912" w:rsidRDefault="002C6A6C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2C6A6C">
        <w:rPr>
          <w:color w:val="333333"/>
          <w:sz w:val="28"/>
          <w:szCs w:val="28"/>
        </w:rPr>
        <w:t>Переход на новую форму обучения неизбежно вызывает у родителей школьников много вопросов. Создайте подробную памятку с ответами на наиболее важные из них: как будет проходить обучение, где искать домашнее задание, куда будут высылаться видео, когд</w:t>
      </w:r>
      <w:r w:rsidR="00E07DE3">
        <w:rPr>
          <w:color w:val="333333"/>
          <w:sz w:val="28"/>
          <w:szCs w:val="28"/>
        </w:rPr>
        <w:t>а проходят консультации</w:t>
      </w:r>
      <w:r w:rsidRPr="002C6A6C">
        <w:rPr>
          <w:color w:val="333333"/>
          <w:sz w:val="28"/>
          <w:szCs w:val="28"/>
        </w:rPr>
        <w:t>.</w:t>
      </w:r>
    </w:p>
    <w:p w:rsidR="00126912" w:rsidRDefault="00126912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</w:p>
    <w:p w:rsidR="00126912" w:rsidRDefault="00126912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</w:p>
    <w:p w:rsidR="00126912" w:rsidRDefault="00126912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</w:p>
    <w:p w:rsidR="00126912" w:rsidRDefault="00126912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="00572306">
        <w:rPr>
          <w:color w:val="333333"/>
          <w:sz w:val="28"/>
          <w:szCs w:val="28"/>
        </w:rPr>
        <w:t xml:space="preserve">                                    </w:t>
      </w:r>
      <w:r w:rsidR="00DB0D9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Методист центра непрерывного повышения</w:t>
      </w:r>
    </w:p>
    <w:p w:rsidR="00126912" w:rsidRDefault="00126912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</w:t>
      </w:r>
      <w:r w:rsidR="00572306">
        <w:rPr>
          <w:color w:val="333333"/>
          <w:sz w:val="28"/>
          <w:szCs w:val="28"/>
        </w:rPr>
        <w:t xml:space="preserve">                                    </w:t>
      </w:r>
      <w:r w:rsidR="00DB0D9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профессионального мастерства </w:t>
      </w:r>
      <w:proofErr w:type="gramStart"/>
      <w:r>
        <w:rPr>
          <w:color w:val="333333"/>
          <w:sz w:val="28"/>
          <w:szCs w:val="28"/>
        </w:rPr>
        <w:t>педагогических</w:t>
      </w:r>
      <w:proofErr w:type="gramEnd"/>
    </w:p>
    <w:p w:rsidR="002C6A6C" w:rsidRPr="002C6A6C" w:rsidRDefault="00126912" w:rsidP="002C6A6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="00572306">
        <w:rPr>
          <w:color w:val="333333"/>
          <w:sz w:val="28"/>
          <w:szCs w:val="28"/>
        </w:rPr>
        <w:t xml:space="preserve">                                     </w:t>
      </w:r>
      <w:r>
        <w:rPr>
          <w:color w:val="333333"/>
          <w:sz w:val="28"/>
          <w:szCs w:val="28"/>
        </w:rPr>
        <w:t xml:space="preserve"> работников </w:t>
      </w:r>
      <w:proofErr w:type="spellStart"/>
      <w:r>
        <w:rPr>
          <w:color w:val="333333"/>
          <w:sz w:val="28"/>
          <w:szCs w:val="28"/>
        </w:rPr>
        <w:t>Корчинская</w:t>
      </w:r>
      <w:proofErr w:type="spellEnd"/>
      <w:r>
        <w:rPr>
          <w:color w:val="333333"/>
          <w:sz w:val="28"/>
          <w:szCs w:val="28"/>
        </w:rPr>
        <w:t xml:space="preserve"> Н.В. </w:t>
      </w:r>
      <w:r w:rsidR="002C6A6C" w:rsidRPr="002C6A6C">
        <w:rPr>
          <w:color w:val="333333"/>
          <w:sz w:val="28"/>
          <w:szCs w:val="28"/>
        </w:rPr>
        <w:t xml:space="preserve"> </w:t>
      </w:r>
    </w:p>
    <w:p w:rsidR="00F33415" w:rsidRPr="00AB747C" w:rsidRDefault="00F33415" w:rsidP="002C6A6C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F33415" w:rsidRPr="00AB747C" w:rsidSect="00DC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3CD4"/>
    <w:multiLevelType w:val="multilevel"/>
    <w:tmpl w:val="ACF4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837C1B"/>
    <w:multiLevelType w:val="hybridMultilevel"/>
    <w:tmpl w:val="05CEF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92475"/>
    <w:multiLevelType w:val="hybridMultilevel"/>
    <w:tmpl w:val="909AF1B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85D"/>
    <w:rsid w:val="00005C4E"/>
    <w:rsid w:val="000A17AA"/>
    <w:rsid w:val="0010779F"/>
    <w:rsid w:val="00126912"/>
    <w:rsid w:val="0013015C"/>
    <w:rsid w:val="001C0178"/>
    <w:rsid w:val="002B78F3"/>
    <w:rsid w:val="002C6A6C"/>
    <w:rsid w:val="002D4A29"/>
    <w:rsid w:val="0036786C"/>
    <w:rsid w:val="004D185D"/>
    <w:rsid w:val="004F57A8"/>
    <w:rsid w:val="00572306"/>
    <w:rsid w:val="005A7AB0"/>
    <w:rsid w:val="005C2FE2"/>
    <w:rsid w:val="006B1B34"/>
    <w:rsid w:val="007A35C2"/>
    <w:rsid w:val="009467BC"/>
    <w:rsid w:val="00A7237C"/>
    <w:rsid w:val="00AB747C"/>
    <w:rsid w:val="00AC6639"/>
    <w:rsid w:val="00B1718D"/>
    <w:rsid w:val="00B72EF5"/>
    <w:rsid w:val="00BB2531"/>
    <w:rsid w:val="00BC0026"/>
    <w:rsid w:val="00CD26E3"/>
    <w:rsid w:val="00D3153A"/>
    <w:rsid w:val="00DB0D93"/>
    <w:rsid w:val="00DC29F9"/>
    <w:rsid w:val="00DC7BB8"/>
    <w:rsid w:val="00E07DE3"/>
    <w:rsid w:val="00E16D2D"/>
    <w:rsid w:val="00E83591"/>
    <w:rsid w:val="00F07681"/>
    <w:rsid w:val="00F33415"/>
    <w:rsid w:val="00FA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18D"/>
    <w:rPr>
      <w:color w:val="0000FF"/>
      <w:u w:val="single"/>
    </w:rPr>
  </w:style>
  <w:style w:type="paragraph" w:customStyle="1" w:styleId="paragraph">
    <w:name w:val="paragraph"/>
    <w:basedOn w:val="a"/>
    <w:rsid w:val="000A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A17AA"/>
  </w:style>
  <w:style w:type="character" w:customStyle="1" w:styleId="eop">
    <w:name w:val="eop"/>
    <w:basedOn w:val="a0"/>
    <w:rsid w:val="000A17AA"/>
  </w:style>
  <w:style w:type="character" w:customStyle="1" w:styleId="spellingerror">
    <w:name w:val="spellingerror"/>
    <w:basedOn w:val="a0"/>
    <w:rsid w:val="000A17AA"/>
  </w:style>
  <w:style w:type="paragraph" w:styleId="a4">
    <w:name w:val="Normal (Web)"/>
    <w:basedOn w:val="a"/>
    <w:uiPriority w:val="99"/>
    <w:semiHidden/>
    <w:unhideWhenUsed/>
    <w:rsid w:val="000A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A7AB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33415"/>
    <w:pPr>
      <w:ind w:left="720"/>
      <w:contextualSpacing/>
    </w:pPr>
  </w:style>
  <w:style w:type="character" w:styleId="a7">
    <w:name w:val="Strong"/>
    <w:basedOn w:val="a0"/>
    <w:uiPriority w:val="22"/>
    <w:qFormat/>
    <w:rsid w:val="002C6A6C"/>
    <w:rPr>
      <w:b/>
      <w:bCs/>
    </w:rPr>
  </w:style>
  <w:style w:type="table" w:styleId="a8">
    <w:name w:val="Table Grid"/>
    <w:basedOn w:val="a1"/>
    <w:uiPriority w:val="59"/>
    <w:rsid w:val="00367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.bspu.by/newmoodle/pluginfile.php/806/mod_resource/content/2/%D0%9F%D0%BE%D1%81%D0%BE%D0%B1%D0%B8%D0%B5_Moodle.pdf" TargetMode="External"/><Relationship Id="rId13" Type="http://schemas.openxmlformats.org/officeDocument/2006/relationships/hyperlink" Target="https://www.youtube.com/channel/UCHD7WSOrVA2zYexjYaDDllA/search?query=%D0%B4%D0%BE%D0%BC%D0%B0%D1%88%D0%BD%D0%B5%D0%B5+%D0%B7%D0%B0%D0%B4%D0%B0%D0%BD%D0%B8%D0%B5" TargetMode="External"/><Relationship Id="rId18" Type="http://schemas.openxmlformats.org/officeDocument/2006/relationships/hyperlink" Target="https://www.youtube.com/watch?v=tdXVN4pYsZ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o-ege.sdamgia.ru/" TargetMode="External"/><Relationship Id="rId7" Type="http://schemas.openxmlformats.org/officeDocument/2006/relationships/hyperlink" Target="https://moodle.ru.uptodown.com/windows/download" TargetMode="External"/><Relationship Id="rId12" Type="http://schemas.openxmlformats.org/officeDocument/2006/relationships/hyperlink" Target="http://1tvcrimea.ru/broadcasting" TargetMode="External"/><Relationship Id="rId17" Type="http://schemas.openxmlformats.org/officeDocument/2006/relationships/hyperlink" Target="https://www.youtube.com/watch?v=RhHdUQxg8i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-X_BQzZoG2A" TargetMode="External"/><Relationship Id="rId20" Type="http://schemas.openxmlformats.org/officeDocument/2006/relationships/hyperlink" Target="http://ege.fipi.ru/os11/xmodules/qprint/index.php?proj=20E79180061DB32845C11FC7BD87C7C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O5rWJMbNDu1xwcbgrFyTt920SlCa0dzkUV1iwSC2amA/edit" TargetMode="External"/><Relationship Id="rId11" Type="http://schemas.openxmlformats.org/officeDocument/2006/relationships/hyperlink" Target="https://interneturok.ru/subject/geografy/class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download" TargetMode="External"/><Relationship Id="rId15" Type="http://schemas.openxmlformats.org/officeDocument/2006/relationships/hyperlink" Target="https://www.youtube.com/watch?v=og9zRsRfAI8" TargetMode="External"/><Relationship Id="rId23" Type="http://schemas.openxmlformats.org/officeDocument/2006/relationships/hyperlink" Target="http://shool&#8211;collection.edu.ru/" TargetMode="External"/><Relationship Id="rId10" Type="http://schemas.openxmlformats.org/officeDocument/2006/relationships/hyperlink" Target="https://resh.edu.ru/subject/4/" TargetMode="External"/><Relationship Id="rId19" Type="http://schemas.openxmlformats.org/officeDocument/2006/relationships/hyperlink" Target="http://oge.fipi.ru/os/xmodules/qprint/index.php?proj=0FA4DA9E3AE2BA1547B75F0B08EF6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www.youtube.com/watch?v=NP8U-LlHCjE" TargetMode="External"/><Relationship Id="rId22" Type="http://schemas.openxmlformats.org/officeDocument/2006/relationships/hyperlink" Target="https://geo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7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denisenko</cp:lastModifiedBy>
  <cp:revision>11</cp:revision>
  <dcterms:created xsi:type="dcterms:W3CDTF">2020-04-02T12:51:00Z</dcterms:created>
  <dcterms:modified xsi:type="dcterms:W3CDTF">2020-04-07T10:10:00Z</dcterms:modified>
</cp:coreProperties>
</file>