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A" w:rsidRPr="0039275A" w:rsidRDefault="0039275A" w:rsidP="0039275A">
      <w:pPr>
        <w:pStyle w:val="3"/>
        <w:spacing w:before="150" w:beforeAutospacing="0" w:line="360" w:lineRule="auto"/>
        <w:jc w:val="both"/>
        <w:rPr>
          <w:color w:val="0D0D0D" w:themeColor="text1" w:themeTint="F2"/>
          <w:sz w:val="25"/>
          <w:szCs w:val="25"/>
        </w:rPr>
      </w:pPr>
    </w:p>
    <w:p w:rsidR="0039275A" w:rsidRPr="00C24AA8" w:rsidRDefault="0039275A" w:rsidP="0039275A">
      <w:pPr>
        <w:pStyle w:val="3"/>
        <w:spacing w:before="150" w:before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B15223" w:rsidRPr="00C24AA8" w:rsidRDefault="005417B3" w:rsidP="0039275A">
      <w:pPr>
        <w:pStyle w:val="3"/>
        <w:spacing w:before="150" w:beforeAutospacing="0" w:line="360" w:lineRule="auto"/>
        <w:ind w:left="284"/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Приём в 1 класс 2024/2025</w:t>
      </w:r>
      <w:r w:rsidR="00B15223" w:rsidRPr="00C24AA8">
        <w:rPr>
          <w:color w:val="0D0D0D" w:themeColor="text1" w:themeTint="F2"/>
          <w:sz w:val="28"/>
          <w:szCs w:val="28"/>
        </w:rPr>
        <w:t xml:space="preserve"> учебного года</w:t>
      </w:r>
    </w:p>
    <w:p w:rsidR="00B15223" w:rsidRPr="00C24AA8" w:rsidRDefault="00B15223" w:rsidP="0039275A">
      <w:pPr>
        <w:pStyle w:val="a5"/>
        <w:spacing w:before="180" w:beforeAutospacing="0" w:after="180" w:afterAutospacing="0" w:line="360" w:lineRule="auto"/>
        <w:ind w:left="284"/>
        <w:jc w:val="center"/>
        <w:rPr>
          <w:color w:val="0D0D0D" w:themeColor="text1" w:themeTint="F2"/>
          <w:sz w:val="28"/>
          <w:szCs w:val="28"/>
        </w:rPr>
      </w:pPr>
      <w:r w:rsidRPr="00C24AA8">
        <w:rPr>
          <w:rStyle w:val="a6"/>
          <w:color w:val="0D0D0D" w:themeColor="text1" w:themeTint="F2"/>
          <w:sz w:val="28"/>
          <w:szCs w:val="28"/>
        </w:rPr>
        <w:t>О порядке зачисления</w:t>
      </w:r>
    </w:p>
    <w:p w:rsidR="00EB2605" w:rsidRPr="0039275A" w:rsidRDefault="0039275A" w:rsidP="0039275A">
      <w:pPr>
        <w:spacing w:after="0" w:line="360" w:lineRule="auto"/>
        <w:ind w:left="-709"/>
        <w:jc w:val="both"/>
        <w:rPr>
          <w:rFonts w:ascii="Times New Roman" w:hAnsi="Times New Roman"/>
          <w:bCs/>
          <w:color w:val="0D0D0D" w:themeColor="text1" w:themeTint="F2"/>
          <w:sz w:val="25"/>
          <w:szCs w:val="25"/>
        </w:rPr>
      </w:pP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</w:t>
      </w:r>
      <w:proofErr w:type="gramStart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С 01.03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>.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2023</w:t>
      </w:r>
      <w:r w:rsidR="00B15223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года действует </w:t>
      </w:r>
      <w:r w:rsidR="00B15223" w:rsidRPr="0039275A">
        <w:rPr>
          <w:rStyle w:val="a6"/>
          <w:rFonts w:ascii="Times New Roman" w:hAnsi="Times New Roman"/>
          <w:b w:val="0"/>
          <w:color w:val="0D0D0D" w:themeColor="text1" w:themeTint="F2"/>
          <w:sz w:val="25"/>
          <w:szCs w:val="25"/>
        </w:rPr>
        <w:t>новый </w:t>
      </w:r>
      <w:hyperlink r:id="rId5" w:history="1">
        <w:r w:rsidR="00B15223" w:rsidRPr="0039275A">
          <w:rPr>
            <w:rStyle w:val="a4"/>
            <w:rFonts w:ascii="Times New Roman" w:hAnsi="Times New Roman"/>
            <w:color w:val="0D0D0D" w:themeColor="text1" w:themeTint="F2"/>
            <w:sz w:val="25"/>
            <w:szCs w:val="25"/>
            <w:u w:val="none"/>
          </w:rPr>
          <w:t>Порядок приёма на обучение</w:t>
        </w:r>
      </w:hyperlink>
      <w:r w:rsidR="00B15223" w:rsidRPr="0039275A">
        <w:rPr>
          <w:rFonts w:ascii="Times New Roman" w:hAnsi="Times New Roman"/>
          <w:color w:val="0D0D0D" w:themeColor="text1" w:themeTint="F2"/>
          <w:sz w:val="25"/>
          <w:szCs w:val="25"/>
        </w:rPr>
        <w:t> по образовательным программам начального общего, основного общего и среднего общего образования,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в соответствии с Конституцией Российской   Федерации,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 частью 8 статьи 55 Федерального закона от 29 декабря 2012 г. № 273-ФЗ «Об образовании в Российской Федерации»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с изменениями от 2 июля 2021 года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>(Собрание законодательства Российской Федерации, 2012, № 53, ст. 7598;</w:t>
      </w:r>
      <w:proofErr w:type="gramEnd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</w:t>
      </w:r>
      <w:proofErr w:type="gramStart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2021, № 13, ст. 2137), пунктом 1 и подпунктом 4.2.21 пункта </w:t>
      </w:r>
      <w:r w:rsidR="00FB1CA8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   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5343),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Федеральным законом № 115-ФЗ от 25.07.2002г  </w:t>
      </w:r>
      <w:r w:rsidR="00FB1CA8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</w:t>
      </w:r>
      <w:r>
        <w:rPr>
          <w:rFonts w:ascii="Times New Roman" w:hAnsi="Times New Roman"/>
          <w:color w:val="0D0D0D" w:themeColor="text1" w:themeTint="F2"/>
          <w:sz w:val="25"/>
          <w:szCs w:val="25"/>
        </w:rPr>
        <w:t xml:space="preserve">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«О правовом положении иностранных граждан в Российской  Федерации»,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Постановлением Правительства Российской Федерации от 24 октября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>2011 г. № 861</w:t>
      </w:r>
      <w:proofErr w:type="gramEnd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</w:t>
      </w:r>
      <w:r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            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№ 44, ст. 6274; </w:t>
      </w:r>
      <w:proofErr w:type="gramStart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  <w:lang w:bidi="ru-RU"/>
        </w:rPr>
        <w:t xml:space="preserve">2022, № 35, ст. 6081),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Приказом Министерства     просвещения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РФ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от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      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30 августа 2022 г. № 784  «О  внесении изменений  в  Порядок приема на обучение по  образовательным программам начального общего, основного     общего и   среднего общего образования, утвержденный приказом Министерства просвещения РФ от </w:t>
      </w:r>
      <w:r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02 сентября 2020 г. № 458»,  При</w:t>
      </w:r>
      <w:r>
        <w:rPr>
          <w:rFonts w:ascii="Times New Roman" w:hAnsi="Times New Roman"/>
          <w:color w:val="0D0D0D" w:themeColor="text1" w:themeTint="F2"/>
          <w:sz w:val="25"/>
          <w:szCs w:val="25"/>
        </w:rPr>
        <w:t xml:space="preserve">казом Министерства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просвещения РФ от 08 октября 2021 г. № 707  </w:t>
      </w:r>
      <w:r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о  внесении изменений  в приказ Министерства</w:t>
      </w:r>
      <w:proofErr w:type="gramEnd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просвещения РФ от 02 сентября 2020 г. № 458  «Об утверждении Порядка приема на обучение </w:t>
      </w:r>
      <w:proofErr w:type="gramStart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>по</w:t>
      </w:r>
      <w:proofErr w:type="gramEnd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</w:t>
      </w:r>
      <w:proofErr w:type="gramStart"/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образовательным программам начального общего, основного     общего и   среднего общего образования»,  </w:t>
      </w:r>
      <w:r w:rsidR="00EB2605" w:rsidRPr="0039275A">
        <w:rPr>
          <w:rFonts w:ascii="Times New Roman" w:hAnsi="Times New Roman"/>
          <w:bCs/>
          <w:color w:val="0D0D0D" w:themeColor="text1" w:themeTint="F2"/>
          <w:sz w:val="25"/>
          <w:szCs w:val="25"/>
        </w:rPr>
        <w:t xml:space="preserve">Положения   «О </w:t>
      </w:r>
      <w:r w:rsidR="00EB2605" w:rsidRPr="0039275A">
        <w:rPr>
          <w:rFonts w:ascii="Times New Roman" w:hAnsi="Times New Roman"/>
          <w:b/>
          <w:bCs/>
          <w:color w:val="0D0D0D" w:themeColor="text1" w:themeTint="F2"/>
          <w:sz w:val="25"/>
          <w:szCs w:val="25"/>
        </w:rPr>
        <w:t xml:space="preserve"> </w:t>
      </w:r>
      <w:r w:rsidR="00EB2605" w:rsidRPr="0039275A">
        <w:rPr>
          <w:rFonts w:ascii="Times New Roman" w:hAnsi="Times New Roman"/>
          <w:bCs/>
          <w:color w:val="0D0D0D" w:themeColor="text1" w:themeTint="F2"/>
          <w:sz w:val="25"/>
          <w:szCs w:val="25"/>
        </w:rPr>
        <w:t>порядке приема на обучение  по образовательным  программам начального общего, основного общего и среднего общего  образования     в МБОУ Новопавловский УВК» утвержденног</w:t>
      </w:r>
      <w:r w:rsidR="005417B3">
        <w:rPr>
          <w:rFonts w:ascii="Times New Roman" w:hAnsi="Times New Roman"/>
          <w:bCs/>
          <w:color w:val="0D0D0D" w:themeColor="text1" w:themeTint="F2"/>
          <w:sz w:val="25"/>
          <w:szCs w:val="25"/>
        </w:rPr>
        <w:t>о приказом от 23.01.2023 г. № 30</w:t>
      </w:r>
      <w:r w:rsidR="00EB2605" w:rsidRPr="0039275A">
        <w:rPr>
          <w:rFonts w:ascii="Times New Roman" w:hAnsi="Times New Roman"/>
          <w:bCs/>
          <w:color w:val="0D0D0D" w:themeColor="text1" w:themeTint="F2"/>
          <w:sz w:val="25"/>
          <w:szCs w:val="25"/>
        </w:rPr>
        <w:t>,</w:t>
      </w:r>
      <w:r w:rsidRPr="0039275A">
        <w:rPr>
          <w:rFonts w:ascii="Times New Roman" w:hAnsi="Times New Roman"/>
          <w:bCs/>
          <w:color w:val="0D0D0D" w:themeColor="text1" w:themeTint="F2"/>
          <w:sz w:val="25"/>
          <w:szCs w:val="25"/>
        </w:rPr>
        <w:t xml:space="preserve">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с целью соблюдения        законодательства Российской Федерации в области образования в части приема граждан в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МБОУ Новопавловский УВК  и обеспечения их права </w:t>
      </w:r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>на получение</w:t>
      </w:r>
      <w:proofErr w:type="gramEnd"/>
      <w:r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   </w:t>
      </w:r>
      <w:r w:rsidR="00EB2605" w:rsidRPr="0039275A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общего образования</w:t>
      </w:r>
      <w:r w:rsidR="00F851DC">
        <w:rPr>
          <w:rFonts w:ascii="Times New Roman" w:hAnsi="Times New Roman"/>
          <w:color w:val="0D0D0D" w:themeColor="text1" w:themeTint="F2"/>
          <w:sz w:val="25"/>
          <w:szCs w:val="25"/>
        </w:rPr>
        <w:t>.</w:t>
      </w:r>
    </w:p>
    <w:p w:rsidR="009E0AAB" w:rsidRPr="0039275A" w:rsidRDefault="009E0AAB" w:rsidP="00EB2605">
      <w:pPr>
        <w:pStyle w:val="a3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D0D0D" w:themeColor="text1" w:themeTint="F2"/>
          <w:sz w:val="25"/>
          <w:szCs w:val="25"/>
        </w:rPr>
      </w:pPr>
    </w:p>
    <w:p w:rsidR="0039275A" w:rsidRDefault="0039275A" w:rsidP="00EB2605">
      <w:pPr>
        <w:pStyle w:val="a3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39275A" w:rsidRDefault="0039275A" w:rsidP="00EB2605">
      <w:pPr>
        <w:pStyle w:val="a3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39275A" w:rsidRPr="00873894" w:rsidRDefault="0039275A" w:rsidP="00EB2605">
      <w:pPr>
        <w:pStyle w:val="a3"/>
        <w:autoSpaceDE w:val="0"/>
        <w:autoSpaceDN w:val="0"/>
        <w:adjustRightInd w:val="0"/>
        <w:spacing w:line="360" w:lineRule="auto"/>
        <w:ind w:left="142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Pr="00FB1CA8" w:rsidRDefault="00B15223" w:rsidP="00B15223">
      <w:pPr>
        <w:spacing w:before="100" w:beforeAutospacing="1" w:line="360" w:lineRule="auto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>Сроки приема заявлений в первый класс:</w:t>
      </w:r>
    </w:p>
    <w:p w:rsidR="00B15223" w:rsidRPr="00FB1CA8" w:rsidRDefault="00B15223" w:rsidP="00B15223">
      <w:pPr>
        <w:pStyle w:val="a5"/>
        <w:spacing w:before="180" w:beforeAutospacing="0" w:after="180" w:afterAutospacing="0" w:line="360" w:lineRule="auto"/>
        <w:rPr>
          <w:color w:val="0D0D0D" w:themeColor="text1" w:themeTint="F2"/>
          <w:sz w:val="32"/>
          <w:szCs w:val="32"/>
        </w:rPr>
      </w:pPr>
      <w:r w:rsidRPr="00FB1CA8">
        <w:rPr>
          <w:color w:val="0D0D0D" w:themeColor="text1" w:themeTint="F2"/>
          <w:sz w:val="32"/>
          <w:szCs w:val="32"/>
        </w:rPr>
        <w:t> </w:t>
      </w:r>
      <w:r w:rsidR="001D2229" w:rsidRPr="00FB1CA8">
        <w:rPr>
          <w:rStyle w:val="a6"/>
          <w:color w:val="0D0D0D" w:themeColor="text1" w:themeTint="F2"/>
          <w:sz w:val="32"/>
          <w:szCs w:val="32"/>
        </w:rPr>
        <w:t>С 01 апреля</w:t>
      </w:r>
      <w:r w:rsidR="005417B3">
        <w:rPr>
          <w:rStyle w:val="a6"/>
          <w:color w:val="0D0D0D" w:themeColor="text1" w:themeTint="F2"/>
          <w:sz w:val="32"/>
          <w:szCs w:val="32"/>
        </w:rPr>
        <w:t xml:space="preserve">  текущего 2024</w:t>
      </w:r>
      <w:r w:rsidRPr="00FB1CA8">
        <w:rPr>
          <w:rStyle w:val="a6"/>
          <w:color w:val="0D0D0D" w:themeColor="text1" w:themeTint="F2"/>
          <w:sz w:val="32"/>
          <w:szCs w:val="32"/>
        </w:rPr>
        <w:t xml:space="preserve"> года</w:t>
      </w:r>
      <w:r w:rsidRPr="00FB1CA8">
        <w:rPr>
          <w:color w:val="0D0D0D" w:themeColor="text1" w:themeTint="F2"/>
          <w:sz w:val="32"/>
          <w:szCs w:val="32"/>
        </w:rPr>
        <w:t xml:space="preserve"> </w:t>
      </w:r>
      <w:r w:rsidR="00FB1CA8">
        <w:rPr>
          <w:color w:val="0D0D0D" w:themeColor="text1" w:themeTint="F2"/>
          <w:sz w:val="32"/>
          <w:szCs w:val="32"/>
        </w:rPr>
        <w:t xml:space="preserve">                                                        </w:t>
      </w:r>
      <w:r w:rsidRPr="00FB1CA8">
        <w:rPr>
          <w:color w:val="0D0D0D" w:themeColor="text1" w:themeTint="F2"/>
          <w:sz w:val="32"/>
          <w:szCs w:val="32"/>
        </w:rPr>
        <w:t> МБОУ  Новопавловский УВК начинает прием граждан на обучение в 1 класс на 202</w:t>
      </w:r>
      <w:r w:rsidR="005417B3">
        <w:rPr>
          <w:color w:val="0D0D0D" w:themeColor="text1" w:themeTint="F2"/>
          <w:sz w:val="32"/>
          <w:szCs w:val="32"/>
        </w:rPr>
        <w:t>4/2025</w:t>
      </w:r>
      <w:r w:rsidR="0039275A" w:rsidRPr="00FB1CA8">
        <w:rPr>
          <w:color w:val="0D0D0D" w:themeColor="text1" w:themeTint="F2"/>
          <w:sz w:val="32"/>
          <w:szCs w:val="32"/>
        </w:rPr>
        <w:t xml:space="preserve">  </w:t>
      </w:r>
      <w:r w:rsidRPr="00FB1CA8">
        <w:rPr>
          <w:color w:val="0D0D0D" w:themeColor="text1" w:themeTint="F2"/>
          <w:sz w:val="32"/>
          <w:szCs w:val="32"/>
        </w:rPr>
        <w:t>учебный год.</w:t>
      </w:r>
    </w:p>
    <w:p w:rsidR="00B15223" w:rsidRPr="00FB1CA8" w:rsidRDefault="00B15223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С 0</w:t>
      </w: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апреля </w:t>
      </w:r>
      <w:r w:rsidR="0039275A"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текущего 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5417B3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года</w:t>
      </w: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по</w:t>
      </w: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E0AAB"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>30 июня</w:t>
      </w:r>
      <w:r w:rsidR="005417B3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текущего 2024</w:t>
      </w:r>
      <w:r w:rsidRPr="00FB1CA8">
        <w:rPr>
          <w:rStyle w:val="a6"/>
          <w:rFonts w:ascii="Times New Roman" w:hAnsi="Times New Roman"/>
          <w:color w:val="0D0D0D" w:themeColor="text1" w:themeTint="F2"/>
          <w:sz w:val="28"/>
          <w:szCs w:val="28"/>
        </w:rPr>
        <w:t xml:space="preserve"> года</w:t>
      </w:r>
      <w:r w:rsidRPr="00FB1CA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принимаются заявления от лиц:</w:t>
      </w:r>
    </w:p>
    <w:p w:rsidR="00B15223" w:rsidRPr="00FB1CA8" w:rsidRDefault="00B15223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-зарегистрированных на закреплённой за</w:t>
      </w:r>
      <w:r w:rsid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                                   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МБОУ Новопавловский УВК </w:t>
      </w:r>
      <w:r w:rsidR="00C94174" w:rsidRPr="00FB1CA8">
        <w:rPr>
          <w:rFonts w:ascii="Times New Roman" w:hAnsi="Times New Roman"/>
          <w:color w:val="0D0D0D" w:themeColor="text1" w:themeTint="F2"/>
          <w:sz w:val="32"/>
          <w:szCs w:val="32"/>
        </w:rPr>
        <w:t>территори</w:t>
      </w:r>
      <w:r w:rsidR="00FB1CA8">
        <w:rPr>
          <w:rFonts w:ascii="Times New Roman" w:hAnsi="Times New Roman"/>
          <w:color w:val="0D0D0D" w:themeColor="text1" w:themeTint="F2"/>
          <w:sz w:val="32"/>
          <w:szCs w:val="32"/>
        </w:rPr>
        <w:t>и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</w:t>
      </w:r>
      <w:r w:rsid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                                           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(с. Новопавловка, с. Долинка, с</w:t>
      </w:r>
      <w:r w:rsidR="00C94174" w:rsidRPr="00FB1CA8">
        <w:rPr>
          <w:rFonts w:ascii="Times New Roman" w:hAnsi="Times New Roman"/>
          <w:color w:val="0D0D0D" w:themeColor="text1" w:themeTint="F2"/>
          <w:sz w:val="32"/>
          <w:szCs w:val="32"/>
        </w:rPr>
        <w:t>. Привольное)</w:t>
      </w:r>
      <w:proofErr w:type="gramStart"/>
      <w:r w:rsidR="00C94174"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;</w:t>
      </w:r>
      <w:proofErr w:type="gramEnd"/>
    </w:p>
    <w:p w:rsidR="00B15223" w:rsidRPr="00FB1CA8" w:rsidRDefault="00B15223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- имеющих право первоочередного порядка предоставления мест;</w:t>
      </w:r>
    </w:p>
    <w:p w:rsidR="00B15223" w:rsidRPr="00FB1CA8" w:rsidRDefault="00B15223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proofErr w:type="gramStart"/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- проживающих в одной семье и имеющих общее место жительства, у которых </w:t>
      </w:r>
      <w:r w:rsidR="002A42DE"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его полнородные и </w:t>
      </w:r>
      <w:proofErr w:type="spellStart"/>
      <w:r w:rsidR="002A42DE" w:rsidRPr="00FB1CA8">
        <w:rPr>
          <w:rFonts w:ascii="Times New Roman" w:hAnsi="Times New Roman"/>
          <w:color w:val="0D0D0D" w:themeColor="text1" w:themeTint="F2"/>
          <w:sz w:val="32"/>
          <w:szCs w:val="32"/>
        </w:rPr>
        <w:t>неполнородные</w:t>
      </w:r>
      <w:proofErr w:type="spellEnd"/>
      <w:r w:rsidR="002A42DE"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брат и (или) сестра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обучаются в </w:t>
      </w:r>
      <w:r w:rsidR="002A42DE"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 </w:t>
      </w:r>
      <w:r w:rsidRPr="00FB1CA8">
        <w:rPr>
          <w:rFonts w:ascii="Times New Roman" w:hAnsi="Times New Roman"/>
          <w:color w:val="0D0D0D" w:themeColor="text1" w:themeTint="F2"/>
          <w:sz w:val="32"/>
          <w:szCs w:val="32"/>
        </w:rPr>
        <w:t>МБОУ Новопавловский УВК</w:t>
      </w:r>
      <w:proofErr w:type="gramEnd"/>
    </w:p>
    <w:p w:rsidR="00B15223" w:rsidRPr="00FB1CA8" w:rsidRDefault="00EB0AA4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>С 06 июля</w:t>
      </w:r>
      <w:r w:rsidR="005417B3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текущего 2024</w:t>
      </w:r>
      <w:r w:rsidR="00B15223"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года</w:t>
      </w:r>
      <w:r w:rsidR="00B15223" w:rsidRPr="00FB1CA8">
        <w:rPr>
          <w:rFonts w:ascii="Times New Roman" w:hAnsi="Times New Roman"/>
          <w:color w:val="0D0D0D" w:themeColor="text1" w:themeTint="F2"/>
          <w:sz w:val="32"/>
          <w:szCs w:val="32"/>
        </w:rPr>
        <w:t> - прием заявлений от лиц, не проживающих на закрепленной территории.</w:t>
      </w:r>
    </w:p>
    <w:p w:rsidR="00B15223" w:rsidRPr="00FB1CA8" w:rsidRDefault="00B15223" w:rsidP="00B15223">
      <w:pPr>
        <w:spacing w:before="169" w:after="169" w:line="360" w:lineRule="auto"/>
        <w:jc w:val="both"/>
        <w:rPr>
          <w:rStyle w:val="a6"/>
          <w:rFonts w:ascii="Times New Roman" w:hAnsi="Times New Roman"/>
          <w:b w:val="0"/>
          <w:bCs w:val="0"/>
          <w:color w:val="0D0D0D" w:themeColor="text1" w:themeTint="F2"/>
          <w:sz w:val="32"/>
          <w:szCs w:val="32"/>
        </w:rPr>
      </w:pPr>
    </w:p>
    <w:p w:rsidR="00B15223" w:rsidRPr="00FB1CA8" w:rsidRDefault="00B15223" w:rsidP="00B15223">
      <w:pPr>
        <w:spacing w:before="169" w:after="169" w:line="36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Планируемое количество мест для приема в 1 класс </w:t>
      </w:r>
    </w:p>
    <w:p w:rsidR="00B15223" w:rsidRPr="0047776A" w:rsidRDefault="005417B3" w:rsidP="00B15223">
      <w:pPr>
        <w:spacing w:before="169" w:after="169" w:line="360" w:lineRule="auto"/>
        <w:jc w:val="center"/>
        <w:rPr>
          <w:rStyle w:val="a6"/>
          <w:rFonts w:ascii="Times New Roman" w:hAnsi="Times New Roman"/>
          <w:b w:val="0"/>
          <w:bCs w:val="0"/>
          <w:color w:val="0D0D0D" w:themeColor="text1" w:themeTint="F2"/>
          <w:sz w:val="32"/>
          <w:szCs w:val="32"/>
        </w:rPr>
      </w:pPr>
      <w:r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>на 2024/2025</w:t>
      </w:r>
      <w:r w:rsidR="00B15223"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учебный год – </w:t>
      </w:r>
      <w:r w:rsidR="00B15223" w:rsidRPr="00FB1CA8">
        <w:rPr>
          <w:rFonts w:ascii="Times New Roman" w:hAnsi="Times New Roman"/>
          <w:color w:val="0D0D0D" w:themeColor="text1" w:themeTint="F2"/>
          <w:sz w:val="32"/>
          <w:szCs w:val="32"/>
        </w:rPr>
        <w:t xml:space="preserve"> 1 </w:t>
      </w:r>
      <w:r w:rsidR="002A42DE"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>класс общей численностью</w:t>
      </w:r>
      <w:r w:rsid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                 </w:t>
      </w:r>
      <w:r w:rsidR="002A42DE" w:rsidRPr="00FB1CA8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 w:rsidR="002A42DE" w:rsidRPr="0047776A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>25</w:t>
      </w:r>
      <w:r w:rsidR="00B15223" w:rsidRPr="0047776A">
        <w:rPr>
          <w:rStyle w:val="a6"/>
          <w:rFonts w:ascii="Times New Roman" w:hAnsi="Times New Roman"/>
          <w:color w:val="0D0D0D" w:themeColor="text1" w:themeTint="F2"/>
          <w:sz w:val="32"/>
          <w:szCs w:val="32"/>
        </w:rPr>
        <w:t xml:space="preserve"> человек.</w:t>
      </w:r>
    </w:p>
    <w:p w:rsidR="00B15223" w:rsidRDefault="00B15223" w:rsidP="00B15223">
      <w:pPr>
        <w:pStyle w:val="3"/>
        <w:spacing w:before="0" w:beforeAutospacing="0" w:line="360" w:lineRule="auto"/>
        <w:jc w:val="center"/>
        <w:rPr>
          <w:color w:val="365F91" w:themeColor="accent1" w:themeShade="BF"/>
          <w:sz w:val="28"/>
          <w:szCs w:val="28"/>
        </w:rPr>
      </w:pPr>
    </w:p>
    <w:p w:rsidR="00FB1CA8" w:rsidRPr="00FB1CA8" w:rsidRDefault="00FB1CA8" w:rsidP="00B15223">
      <w:pPr>
        <w:pStyle w:val="3"/>
        <w:spacing w:before="0" w:beforeAutospacing="0" w:line="360" w:lineRule="auto"/>
        <w:jc w:val="center"/>
        <w:rPr>
          <w:color w:val="365F91" w:themeColor="accent1" w:themeShade="BF"/>
          <w:sz w:val="28"/>
          <w:szCs w:val="28"/>
        </w:rPr>
      </w:pPr>
    </w:p>
    <w:p w:rsidR="0039275A" w:rsidRDefault="0039275A" w:rsidP="00B15223">
      <w:pPr>
        <w:pStyle w:val="3"/>
        <w:spacing w:before="0" w:beforeAutospacing="0" w:line="360" w:lineRule="auto"/>
        <w:jc w:val="center"/>
        <w:rPr>
          <w:color w:val="365F91" w:themeColor="accent1" w:themeShade="BF"/>
          <w:sz w:val="26"/>
          <w:szCs w:val="26"/>
        </w:rPr>
      </w:pPr>
    </w:p>
    <w:p w:rsidR="0039275A" w:rsidRPr="0069422C" w:rsidRDefault="0039275A" w:rsidP="00FB1CA8">
      <w:pPr>
        <w:pStyle w:val="3"/>
        <w:spacing w:before="0" w:beforeAutospacing="0" w:line="360" w:lineRule="auto"/>
        <w:rPr>
          <w:color w:val="365F91" w:themeColor="accent1" w:themeShade="BF"/>
          <w:sz w:val="26"/>
          <w:szCs w:val="26"/>
        </w:rPr>
      </w:pPr>
    </w:p>
    <w:p w:rsidR="00B15223" w:rsidRPr="00B15223" w:rsidRDefault="00B15223" w:rsidP="00B15223">
      <w:pPr>
        <w:pStyle w:val="3"/>
        <w:spacing w:before="0" w:beforeAutospacing="0" w:line="360" w:lineRule="auto"/>
        <w:jc w:val="center"/>
        <w:rPr>
          <w:color w:val="0D0D0D" w:themeColor="text1" w:themeTint="F2"/>
          <w:sz w:val="26"/>
          <w:szCs w:val="26"/>
        </w:rPr>
      </w:pPr>
      <w:r w:rsidRPr="00B15223">
        <w:rPr>
          <w:color w:val="0D0D0D" w:themeColor="text1" w:themeTint="F2"/>
          <w:sz w:val="26"/>
          <w:szCs w:val="26"/>
        </w:rPr>
        <w:t xml:space="preserve">Первоочередное право предоставления мест                                                                              </w:t>
      </w:r>
    </w:p>
    <w:p w:rsidR="00B15223" w:rsidRDefault="00B15223" w:rsidP="00B15223">
      <w:pPr>
        <w:pStyle w:val="a5"/>
        <w:spacing w:before="136" w:beforeAutospacing="0" w:after="237" w:afterAutospacing="0" w:line="360" w:lineRule="auto"/>
        <w:jc w:val="both"/>
        <w:rPr>
          <w:color w:val="0D0D0D" w:themeColor="text1" w:themeTint="F2"/>
          <w:sz w:val="26"/>
          <w:szCs w:val="26"/>
        </w:rPr>
      </w:pPr>
      <w:r w:rsidRPr="00B15223">
        <w:rPr>
          <w:color w:val="0D0D0D" w:themeColor="text1" w:themeTint="F2"/>
          <w:sz w:val="26"/>
          <w:szCs w:val="26"/>
        </w:rPr>
        <w:t>В соответствии с законодательством Российской Федерации правом на первоочередное предоставление места в образовательные организации обладают следующие категории граждан:</w:t>
      </w:r>
    </w:p>
    <w:p w:rsidR="002A42DE" w:rsidRPr="001E4D6E" w:rsidRDefault="002A42DE" w:rsidP="002A42D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детям, указанным в абзаце втором части 6 статьи 19 Федерального закона от 27 мая 1998 г. № 76-ФЗ "О статусе военнослужащих", по месту жительства их семей (Собрание законодательства Российской Федерации, 1998, № 22, ст. 2331; 2013,             № 27, ст. 3477); </w:t>
      </w:r>
    </w:p>
    <w:p w:rsidR="002A42DE" w:rsidRPr="001E4D6E" w:rsidRDefault="002A42DE" w:rsidP="002A42D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детям, указанным в части 6 статьи 46 Федерального закона от 7 февраля 2011 г. № 3-ФЗ "О полиции" (Собрание законодательства Российской Федерации, 2011,            № 7, ст. 900; 2013, № 27, ст. 3477); </w:t>
      </w:r>
    </w:p>
    <w:p w:rsidR="002A42DE" w:rsidRPr="001E4D6E" w:rsidRDefault="002A42DE" w:rsidP="002A42D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детям сотрудников органов внутренних дел, не являющихся сотрудниками полиции (Часть 2 статьи 56 Федерального закона от 7 февраля 2011 г. № 3-ФЗ             "О полиции"); </w:t>
      </w:r>
    </w:p>
    <w:p w:rsidR="00B15223" w:rsidRDefault="002A42DE" w:rsidP="002A42D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*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2A42DE" w:rsidRPr="00B15223" w:rsidRDefault="002A42DE" w:rsidP="002A42DE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B15223" w:rsidRDefault="00B15223" w:rsidP="00B15223">
      <w:pPr>
        <w:pStyle w:val="3"/>
        <w:spacing w:before="0" w:beforeAutospacing="0" w:line="360" w:lineRule="auto"/>
        <w:rPr>
          <w:color w:val="0D0D0D" w:themeColor="text1" w:themeTint="F2"/>
          <w:sz w:val="26"/>
          <w:szCs w:val="26"/>
        </w:rPr>
      </w:pPr>
      <w:r w:rsidRPr="00B15223">
        <w:rPr>
          <w:color w:val="0D0D0D" w:themeColor="text1" w:themeTint="F2"/>
          <w:sz w:val="26"/>
          <w:szCs w:val="26"/>
        </w:rPr>
        <w:t xml:space="preserve">Преимущественное право </w:t>
      </w:r>
    </w:p>
    <w:p w:rsidR="00D065AC" w:rsidRDefault="00D065AC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Ребенок имеет право преимущественного приема на 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обучение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по основным общеобразовательным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неполнородные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брат и (или) сестра. (Часть 3.1 статьи 67 Федерального закона от 29 декабря 2012 г. № 273-ФЗ "Об образовании в Российской Федерации). </w:t>
      </w: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Pr="001E4D6E" w:rsidRDefault="00FB1CA8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D065AC" w:rsidRPr="001E4D6E" w:rsidRDefault="00B15223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Дети с ограниченными возможностями здоровья </w:t>
      </w: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принимаются </w:t>
      </w:r>
      <w:r w:rsidR="00D065AC"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только с согласия их родителей (законных представителей) и на основании рекомендаций </w:t>
      </w:r>
      <w:proofErr w:type="spellStart"/>
      <w:r w:rsidR="00D065AC" w:rsidRPr="001E4D6E">
        <w:rPr>
          <w:rFonts w:ascii="Times New Roman" w:hAnsi="Times New Roman"/>
          <w:color w:val="0D0D0D" w:themeColor="text1" w:themeTint="F2"/>
          <w:sz w:val="26"/>
          <w:szCs w:val="26"/>
        </w:rPr>
        <w:t>психолого-медико-педагогической</w:t>
      </w:r>
      <w:proofErr w:type="spellEnd"/>
      <w:r w:rsidR="00D065AC"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комиссии (Часть 3 статьи 55 Федерального закона от 29 декабря 2012 г. № 273-ФЗ "Об образовании в Российской Федерации"). </w:t>
      </w:r>
    </w:p>
    <w:p w:rsidR="00D065AC" w:rsidRPr="001E4D6E" w:rsidRDefault="00D065AC" w:rsidP="00D065AC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</w:t>
      </w: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обучение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по адаптированной образовательной программе только с согласия самих поступающих.</w:t>
      </w:r>
    </w:p>
    <w:p w:rsidR="00B15223" w:rsidRDefault="00B15223" w:rsidP="00B15223">
      <w:pPr>
        <w:spacing w:before="100" w:beforeAutospacing="1" w:line="360" w:lineRule="auto"/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>Для зачисления ребенка родителям необходимо предъявить следующие документы: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копию документа, удостоверяющего личность родителя (законного представителя) ребенка или поступающего; 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копию свидетельства о рождении ребенка или документа, подтверждающего родство заявителя; 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копию свидетельства о рождении полнородных и 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неполнородных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брата  и (или) сестры 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( 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 случае использования права преимущественного приема на  обучение  по образовательным программам начального  общего образования ребенка  в государственную или муниципальную  образовательную организацию, в которой обучаются его полнородные и 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неполнородные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брат  и (или) сестра ;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копию документа, подтверждающего установление опеки или попечительства (при необходимости); 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*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B1CA8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копию документов, подтверждающих право внеочередного, первоочередного приема на  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обучение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по основным образовательным программам или преимущественного права на обучение по образовательным программам  основного общего и среднего общего образования, </w:t>
      </w:r>
    </w:p>
    <w:p w:rsidR="00FB1CA8" w:rsidRDefault="00FB1CA8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FB1CA8" w:rsidRDefault="00FB1CA8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интегрированным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с  дополнительными  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общеразвивающими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программами. 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Имеющими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целью подготовку несовершеннолетних граждан к военной или иной государственной  службе, в   том числе к  государственной службе российского казачества; 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* справку с места работы родител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я(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ей) (законного(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ых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* копию заключения </w:t>
      </w:r>
      <w:proofErr w:type="spell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психолого-медико-педагогической</w:t>
      </w:r>
      <w:proofErr w:type="spell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комиссии (при наличии); </w:t>
      </w:r>
    </w:p>
    <w:p w:rsidR="00216543" w:rsidRPr="001E4D6E" w:rsidRDefault="00216543" w:rsidP="00216543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* * при приеме в течение учебного года предоставляется личное дело обучающегося, выданное организацией, и выписка текущих отметок школьника по всем предметам, заверенная печатью образовательной организации (при отсутствии личного дела обучающегося общеобразовательная организация самостоятельно выявляет уровень образования школьника); </w:t>
      </w:r>
    </w:p>
    <w:p w:rsidR="00216543" w:rsidRPr="00DB4BDC" w:rsidRDefault="00216543" w:rsidP="00DB4BDC">
      <w:pPr>
        <w:spacing w:after="0" w:line="360" w:lineRule="auto"/>
        <w:jc w:val="both"/>
        <w:rPr>
          <w:rStyle w:val="a6"/>
          <w:rFonts w:ascii="Times New Roman" w:hAnsi="Times New Roman"/>
          <w:b w:val="0"/>
          <w:bCs w:val="0"/>
          <w:color w:val="0D0D0D" w:themeColor="text1" w:themeTint="F2"/>
          <w:sz w:val="26"/>
          <w:szCs w:val="26"/>
        </w:rPr>
      </w:pPr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* родител</w:t>
      </w:r>
      <w:proofErr w:type="gramStart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>ь(</w:t>
      </w:r>
      <w:proofErr w:type="gramEnd"/>
      <w:r w:rsidRPr="001E4D6E">
        <w:rPr>
          <w:rFonts w:ascii="Times New Roman" w:hAnsi="Times New Roman"/>
          <w:color w:val="0D0D0D" w:themeColor="text1" w:themeTint="F2"/>
          <w:sz w:val="26"/>
          <w:szCs w:val="26"/>
        </w:rPr>
        <w:t xml:space="preserve">и)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15223" w:rsidRDefault="00B15223" w:rsidP="00B15223">
      <w:pPr>
        <w:pStyle w:val="a3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Родители (законные представители) детей имеют право по своему усмотрению представлять другие документы.</w:t>
      </w:r>
    </w:p>
    <w:p w:rsidR="00216543" w:rsidRPr="00B15223" w:rsidRDefault="00216543" w:rsidP="00B15223">
      <w:pPr>
        <w:pStyle w:val="a3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B15223" w:rsidRPr="00B15223" w:rsidRDefault="00B15223" w:rsidP="00B15223">
      <w:pPr>
        <w:pStyle w:val="a3"/>
        <w:spacing w:after="0" w:line="360" w:lineRule="auto"/>
        <w:ind w:left="0"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При посещении образовательной организации  родител</w:t>
      </w:r>
      <w:proofErr w:type="gramStart"/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ь(</w:t>
      </w:r>
      <w:proofErr w:type="gramEnd"/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и) (законный(</w:t>
      </w:r>
      <w:proofErr w:type="spellStart"/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ые</w:t>
      </w:r>
      <w:proofErr w:type="spellEnd"/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>) представитель(и) предъявляет(ют) оригиналы документов.</w:t>
      </w:r>
      <w:r>
        <w:rPr>
          <w:rStyle w:val="a6"/>
          <w:rFonts w:ascii="Times New Roman" w:hAnsi="Times New Roman"/>
          <w:color w:val="0D0D0D" w:themeColor="text1" w:themeTint="F2"/>
          <w:sz w:val="26"/>
          <w:szCs w:val="26"/>
          <w:shd w:val="clear" w:color="auto" w:fill="FBFCFC"/>
        </w:rPr>
        <w:t xml:space="preserve">    </w:t>
      </w: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Медицинская карта ребенка </w:t>
      </w:r>
    </w:p>
    <w:p w:rsidR="00B15223" w:rsidRDefault="00B15223" w:rsidP="00B15223">
      <w:pPr>
        <w:spacing w:before="100" w:beforeAutospacing="1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и другими локальными актами школы фиксируется в заявлении о приеме и заверяется личной подписью родителей (законных представителей) ребенка. </w:t>
      </w:r>
    </w:p>
    <w:p w:rsidR="00C24AA8" w:rsidRDefault="00C24AA8" w:rsidP="00B15223">
      <w:pPr>
        <w:spacing w:before="100" w:beforeAutospacing="1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C24AA8" w:rsidRDefault="00C24AA8" w:rsidP="00B15223">
      <w:pPr>
        <w:spacing w:before="100" w:beforeAutospacing="1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C24AA8" w:rsidRPr="00B15223" w:rsidRDefault="00C24AA8" w:rsidP="00B15223">
      <w:pPr>
        <w:spacing w:before="100" w:beforeAutospacing="1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B15223" w:rsidRPr="00B15223" w:rsidRDefault="00B15223" w:rsidP="00B15223">
      <w:pPr>
        <w:spacing w:before="100" w:beforeAutospacing="1" w:line="360" w:lineRule="auto"/>
        <w:ind w:firstLine="567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B15223" w:rsidRPr="00B15223" w:rsidRDefault="00B15223" w:rsidP="00B15223">
      <w:pPr>
        <w:spacing w:before="100" w:beforeAutospacing="1" w:line="360" w:lineRule="auto"/>
        <w:ind w:firstLine="218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Согласие на обучение ребёнка по АОП (в случае необходимости) выражается в заявлении. </w:t>
      </w:r>
    </w:p>
    <w:p w:rsidR="00B15223" w:rsidRPr="00B15223" w:rsidRDefault="00B15223" w:rsidP="00B15223">
      <w:pPr>
        <w:spacing w:before="100" w:beforeAutospacing="1" w:line="360" w:lineRule="auto"/>
        <w:ind w:firstLine="218"/>
        <w:jc w:val="both"/>
        <w:textAlignment w:val="baseline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Для реализации права на изучение родного языка из числа языков народов России  указывается в заявлении.</w:t>
      </w:r>
    </w:p>
    <w:p w:rsidR="00B15223" w:rsidRDefault="00B15223" w:rsidP="00B15223">
      <w:pPr>
        <w:spacing w:before="169" w:after="169" w:line="360" w:lineRule="auto"/>
        <w:ind w:firstLine="567"/>
        <w:jc w:val="both"/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> Заявление о приёме на обучение и документы для приема на обучение подаются одним из следующих способов:</w:t>
      </w:r>
    </w:p>
    <w:p w:rsidR="00FB1CA8" w:rsidRPr="00C24AA8" w:rsidRDefault="00FB1CA8" w:rsidP="00FB1CA8">
      <w:pPr>
        <w:pStyle w:val="20"/>
        <w:numPr>
          <w:ilvl w:val="0"/>
          <w:numId w:val="3"/>
        </w:numPr>
        <w:shd w:val="clear" w:color="auto" w:fill="auto"/>
        <w:spacing w:before="0" w:line="360" w:lineRule="auto"/>
        <w:jc w:val="left"/>
        <w:rPr>
          <w:color w:val="0D0D0D" w:themeColor="text1" w:themeTint="F2"/>
          <w:sz w:val="26"/>
          <w:szCs w:val="26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в электронной форме посредством ЕПГУ;</w:t>
      </w:r>
    </w:p>
    <w:p w:rsidR="00FB1CA8" w:rsidRPr="00C24AA8" w:rsidRDefault="00FB1CA8" w:rsidP="00FB1CA8">
      <w:pPr>
        <w:pStyle w:val="20"/>
        <w:numPr>
          <w:ilvl w:val="0"/>
          <w:numId w:val="3"/>
        </w:numPr>
        <w:shd w:val="clear" w:color="auto" w:fill="auto"/>
        <w:spacing w:before="0" w:line="360" w:lineRule="auto"/>
        <w:ind w:right="480"/>
        <w:jc w:val="left"/>
        <w:rPr>
          <w:color w:val="0D0D0D" w:themeColor="text1" w:themeTint="F2"/>
          <w:sz w:val="26"/>
          <w:szCs w:val="26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с использованием функционала (сервисов) региональных государственных</w:t>
      </w:r>
      <w:r w:rsidRPr="00C24AA8">
        <w:rPr>
          <w:color w:val="0D0D0D" w:themeColor="text1" w:themeTint="F2"/>
          <w:sz w:val="26"/>
          <w:szCs w:val="26"/>
        </w:rPr>
        <w:t xml:space="preserve"> </w:t>
      </w:r>
      <w:r w:rsidRPr="00C24AA8">
        <w:rPr>
          <w:color w:val="0D0D0D" w:themeColor="text1" w:themeTint="F2"/>
          <w:sz w:val="26"/>
          <w:szCs w:val="26"/>
          <w:lang w:eastAsia="ru-RU" w:bidi="ru-RU"/>
        </w:rPr>
        <w:t>информационных систем субъектов Российской Федерации, созданных органами</w:t>
      </w:r>
      <w:r w:rsidRPr="00C24AA8">
        <w:rPr>
          <w:color w:val="0D0D0D" w:themeColor="text1" w:themeTint="F2"/>
          <w:sz w:val="26"/>
          <w:szCs w:val="26"/>
          <w:lang w:eastAsia="ru-RU" w:bidi="ru-RU"/>
        </w:rPr>
        <w:br/>
        <w:t>государственной власти субъектов Российской Федерации (при наличии),</w:t>
      </w:r>
      <w:r w:rsidRPr="00C24AA8">
        <w:rPr>
          <w:color w:val="0D0D0D" w:themeColor="text1" w:themeTint="F2"/>
          <w:sz w:val="26"/>
          <w:szCs w:val="26"/>
        </w:rPr>
        <w:t xml:space="preserve"> и</w:t>
      </w:r>
      <w:r w:rsidRPr="00C24AA8">
        <w:rPr>
          <w:color w:val="0D0D0D" w:themeColor="text1" w:themeTint="F2"/>
          <w:sz w:val="26"/>
          <w:szCs w:val="26"/>
          <w:lang w:eastAsia="ru-RU" w:bidi="ru-RU"/>
        </w:rPr>
        <w:t>нтегрированных с ЕПГУ;</w:t>
      </w:r>
    </w:p>
    <w:p w:rsidR="00FB1CA8" w:rsidRPr="00C24AA8" w:rsidRDefault="00FB1CA8" w:rsidP="00FB1CA8">
      <w:pPr>
        <w:pStyle w:val="20"/>
        <w:numPr>
          <w:ilvl w:val="0"/>
          <w:numId w:val="3"/>
        </w:numPr>
        <w:shd w:val="clear" w:color="auto" w:fill="auto"/>
        <w:spacing w:before="0" w:line="360" w:lineRule="auto"/>
        <w:jc w:val="left"/>
        <w:rPr>
          <w:color w:val="0D0D0D" w:themeColor="text1" w:themeTint="F2"/>
          <w:sz w:val="26"/>
          <w:szCs w:val="26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через операторов почтовой связи общего пользования заказным письмом</w:t>
      </w:r>
      <w:r w:rsidRPr="00C24AA8">
        <w:rPr>
          <w:color w:val="0D0D0D" w:themeColor="text1" w:themeTint="F2"/>
          <w:sz w:val="26"/>
          <w:szCs w:val="26"/>
          <w:lang w:eastAsia="ru-RU" w:bidi="ru-RU"/>
        </w:rPr>
        <w:br/>
        <w:t>с уведомлением о вручении;</w:t>
      </w:r>
    </w:p>
    <w:p w:rsidR="00216543" w:rsidRPr="00C24AA8" w:rsidRDefault="00FB1CA8" w:rsidP="00FB1CA8">
      <w:pPr>
        <w:pStyle w:val="20"/>
        <w:numPr>
          <w:ilvl w:val="0"/>
          <w:numId w:val="3"/>
        </w:numPr>
        <w:shd w:val="clear" w:color="auto" w:fill="auto"/>
        <w:spacing w:before="0" w:line="360" w:lineRule="auto"/>
        <w:ind w:right="384"/>
        <w:rPr>
          <w:color w:val="0D0D0D" w:themeColor="text1" w:themeTint="F2"/>
          <w:sz w:val="26"/>
          <w:szCs w:val="26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лично в общеобразовательную организацию.</w:t>
      </w:r>
    </w:p>
    <w:p w:rsidR="00C24AA8" w:rsidRPr="00C24AA8" w:rsidRDefault="00B15223" w:rsidP="00C24AA8">
      <w:pPr>
        <w:spacing w:before="100" w:beforeAutospacing="1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Подача заявлений о предоставлении услуги в электронном виде с использованием с момента открытия записи после 00:00 выбрать в разделе «Категории услуг» последовательно пункты меню: «Образование», «Запись в образовательное</w:t>
      </w:r>
      <w:r w:rsidR="00C24AA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учреждение», «Запись в школу».</w:t>
      </w:r>
    </w:p>
    <w:p w:rsidR="00C24AA8" w:rsidRPr="00C24AA8" w:rsidRDefault="00C24AA8" w:rsidP="00C24AA8">
      <w:pPr>
        <w:pStyle w:val="20"/>
        <w:shd w:val="clear" w:color="auto" w:fill="auto"/>
        <w:spacing w:before="0" w:line="360" w:lineRule="auto"/>
        <w:ind w:right="480" w:firstLine="300"/>
        <w:rPr>
          <w:color w:val="0D0D0D" w:themeColor="text1" w:themeTint="F2"/>
          <w:sz w:val="26"/>
          <w:szCs w:val="26"/>
          <w:lang w:eastAsia="ru-RU" w:bidi="ru-RU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 xml:space="preserve">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</w:t>
      </w:r>
    </w:p>
    <w:p w:rsidR="00C24AA8" w:rsidRDefault="00C24AA8" w:rsidP="00C24AA8">
      <w:pPr>
        <w:pStyle w:val="20"/>
        <w:shd w:val="clear" w:color="auto" w:fill="auto"/>
        <w:spacing w:before="0" w:line="360" w:lineRule="auto"/>
        <w:ind w:right="480" w:firstLine="300"/>
        <w:rPr>
          <w:color w:val="00B0F0"/>
          <w:sz w:val="26"/>
          <w:szCs w:val="26"/>
          <w:lang w:eastAsia="ru-RU" w:bidi="ru-RU"/>
        </w:rPr>
      </w:pPr>
    </w:p>
    <w:p w:rsidR="00C24AA8" w:rsidRDefault="00C24AA8" w:rsidP="00C24AA8">
      <w:pPr>
        <w:pStyle w:val="20"/>
        <w:shd w:val="clear" w:color="auto" w:fill="auto"/>
        <w:spacing w:before="0" w:line="360" w:lineRule="auto"/>
        <w:ind w:right="480" w:firstLine="300"/>
        <w:rPr>
          <w:color w:val="00B0F0"/>
          <w:sz w:val="26"/>
          <w:szCs w:val="26"/>
          <w:lang w:eastAsia="ru-RU" w:bidi="ru-RU"/>
        </w:rPr>
      </w:pPr>
    </w:p>
    <w:p w:rsidR="00C24AA8" w:rsidRDefault="00C24AA8" w:rsidP="00C24AA8">
      <w:pPr>
        <w:pStyle w:val="20"/>
        <w:shd w:val="clear" w:color="auto" w:fill="auto"/>
        <w:spacing w:before="0" w:line="360" w:lineRule="auto"/>
        <w:ind w:right="480" w:firstLine="300"/>
        <w:rPr>
          <w:color w:val="00B0F0"/>
          <w:sz w:val="26"/>
          <w:szCs w:val="26"/>
          <w:lang w:eastAsia="ru-RU" w:bidi="ru-RU"/>
        </w:rPr>
      </w:pPr>
    </w:p>
    <w:p w:rsidR="00C24AA8" w:rsidRDefault="00C24AA8" w:rsidP="00C24AA8">
      <w:pPr>
        <w:pStyle w:val="20"/>
        <w:shd w:val="clear" w:color="auto" w:fill="auto"/>
        <w:spacing w:before="0" w:line="360" w:lineRule="auto"/>
        <w:ind w:right="480" w:firstLine="300"/>
        <w:rPr>
          <w:color w:val="00B0F0"/>
          <w:sz w:val="26"/>
          <w:szCs w:val="26"/>
          <w:lang w:eastAsia="ru-RU" w:bidi="ru-RU"/>
        </w:rPr>
      </w:pPr>
    </w:p>
    <w:p w:rsidR="00C24AA8" w:rsidRPr="00C24AA8" w:rsidRDefault="00C24AA8" w:rsidP="00C24AA8">
      <w:pPr>
        <w:pStyle w:val="20"/>
        <w:shd w:val="clear" w:color="auto" w:fill="auto"/>
        <w:tabs>
          <w:tab w:val="left" w:pos="8789"/>
        </w:tabs>
        <w:spacing w:before="0" w:line="360" w:lineRule="auto"/>
        <w:ind w:firstLine="300"/>
        <w:rPr>
          <w:rFonts w:eastAsia="Arial"/>
          <w:i/>
          <w:iCs/>
          <w:color w:val="0D0D0D" w:themeColor="text1" w:themeTint="F2"/>
          <w:spacing w:val="-30"/>
          <w:sz w:val="26"/>
          <w:szCs w:val="26"/>
          <w:lang w:bidi="en-US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При проведении указанной проверки общеобразовательная организация вправе обращаться к соответствующим государственным информационным системам,</w:t>
      </w:r>
      <w:r w:rsidRPr="00C24AA8">
        <w:rPr>
          <w:rFonts w:eastAsia="Arial"/>
          <w:i/>
          <w:iCs/>
          <w:color w:val="0D0D0D" w:themeColor="text1" w:themeTint="F2"/>
          <w:spacing w:val="-30"/>
          <w:sz w:val="26"/>
          <w:szCs w:val="26"/>
          <w:lang w:bidi="en-US"/>
        </w:rPr>
        <w:t xml:space="preserve"> </w:t>
      </w:r>
      <w:r w:rsidRPr="00C24AA8">
        <w:rPr>
          <w:color w:val="0D0D0D" w:themeColor="text1" w:themeTint="F2"/>
          <w:sz w:val="26"/>
          <w:szCs w:val="26"/>
          <w:lang w:eastAsia="ru-RU" w:bidi="ru-RU"/>
        </w:rPr>
        <w:t>государственные (муниципальные) органы и организации.</w:t>
      </w:r>
    </w:p>
    <w:p w:rsidR="00C24AA8" w:rsidRPr="00C24AA8" w:rsidRDefault="00C24AA8" w:rsidP="00C24AA8">
      <w:pPr>
        <w:pStyle w:val="20"/>
        <w:shd w:val="clear" w:color="auto" w:fill="auto"/>
        <w:tabs>
          <w:tab w:val="left" w:pos="8789"/>
        </w:tabs>
        <w:spacing w:before="0" w:line="360" w:lineRule="auto"/>
        <w:ind w:firstLine="300"/>
        <w:rPr>
          <w:color w:val="0D0D0D" w:themeColor="text1" w:themeTint="F2"/>
          <w:sz w:val="26"/>
          <w:szCs w:val="26"/>
        </w:rPr>
      </w:pPr>
      <w:r w:rsidRPr="00C24AA8">
        <w:rPr>
          <w:color w:val="0D0D0D" w:themeColor="text1" w:themeTint="F2"/>
          <w:sz w:val="26"/>
          <w:szCs w:val="26"/>
          <w:lang w:eastAsia="ru-RU" w:bidi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C24AA8">
        <w:rPr>
          <w:color w:val="0D0D0D" w:themeColor="text1" w:themeTint="F2"/>
          <w:sz w:val="26"/>
          <w:szCs w:val="26"/>
          <w:lang w:eastAsia="ru-RU" w:bidi="ru-RU"/>
        </w:rPr>
        <w:t>м(</w:t>
      </w:r>
      <w:proofErr w:type="spellStart"/>
      <w:proofErr w:type="gramEnd"/>
      <w:r w:rsidRPr="00C24AA8">
        <w:rPr>
          <w:color w:val="0D0D0D" w:themeColor="text1" w:themeTint="F2"/>
          <w:sz w:val="26"/>
          <w:szCs w:val="26"/>
          <w:lang w:eastAsia="ru-RU" w:bidi="ru-RU"/>
        </w:rPr>
        <w:t>ями</w:t>
      </w:r>
      <w:proofErr w:type="spellEnd"/>
      <w:r w:rsidRPr="00C24AA8">
        <w:rPr>
          <w:color w:val="0D0D0D" w:themeColor="text1" w:themeTint="F2"/>
          <w:sz w:val="26"/>
          <w:szCs w:val="26"/>
          <w:lang w:eastAsia="ru-RU" w:bidi="ru-RU"/>
        </w:rPr>
        <w:t>) (законным(</w:t>
      </w:r>
      <w:proofErr w:type="spellStart"/>
      <w:r w:rsidRPr="00C24AA8">
        <w:rPr>
          <w:color w:val="0D0D0D" w:themeColor="text1" w:themeTint="F2"/>
          <w:sz w:val="26"/>
          <w:szCs w:val="26"/>
          <w:lang w:eastAsia="ru-RU" w:bidi="ru-RU"/>
        </w:rPr>
        <w:t>ыми</w:t>
      </w:r>
      <w:proofErr w:type="spellEnd"/>
      <w:r w:rsidRPr="00C24AA8">
        <w:rPr>
          <w:color w:val="0D0D0D" w:themeColor="text1" w:themeTint="F2"/>
          <w:sz w:val="26"/>
          <w:szCs w:val="26"/>
          <w:lang w:eastAsia="ru-RU" w:bidi="ru-RU"/>
        </w:rPr>
        <w:t>) представителем(</w:t>
      </w:r>
      <w:proofErr w:type="spellStart"/>
      <w:r w:rsidRPr="00C24AA8">
        <w:rPr>
          <w:color w:val="0D0D0D" w:themeColor="text1" w:themeTint="F2"/>
          <w:sz w:val="26"/>
          <w:szCs w:val="26"/>
          <w:lang w:eastAsia="ru-RU" w:bidi="ru-RU"/>
        </w:rPr>
        <w:t>ями</w:t>
      </w:r>
      <w:proofErr w:type="spellEnd"/>
      <w:r w:rsidRPr="00C24AA8">
        <w:rPr>
          <w:color w:val="0D0D0D" w:themeColor="text1" w:themeTint="F2"/>
          <w:sz w:val="26"/>
          <w:szCs w:val="26"/>
          <w:lang w:eastAsia="ru-RU" w:bidi="ru-RU"/>
        </w:rPr>
        <w:t>) ребенка или поступающим).».</w:t>
      </w:r>
    </w:p>
    <w:p w:rsidR="00C24AA8" w:rsidRPr="00B15223" w:rsidRDefault="00C24AA8" w:rsidP="00C24AA8">
      <w:pPr>
        <w:spacing w:before="100" w:beforeAutospacing="1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Зачисление детей, с первоочередным и преимущественным правом зачисления в образовательную организацию и проживающих на закреплённой территории, оформляется приказом директора образовательной организации в течение 3 рабочих дней после приема заявления на обучение и предъявленных документов. </w:t>
      </w:r>
    </w:p>
    <w:p w:rsidR="00C24AA8" w:rsidRPr="00B15223" w:rsidRDefault="00C24AA8" w:rsidP="00C24AA8">
      <w:pPr>
        <w:spacing w:before="100" w:beforeAutospacing="1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>Зачисление детей, не проживающих на закреплённой территории, оформляется приказом директора образов</w:t>
      </w:r>
      <w:r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>ательной организации в течение   3</w:t>
      </w: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 рабочих дней после приема заявления на обучение и предъявленных документов. </w:t>
      </w:r>
    </w:p>
    <w:p w:rsidR="00C24AA8" w:rsidRPr="00B15223" w:rsidRDefault="00C24AA8" w:rsidP="00C24AA8">
      <w:pPr>
        <w:spacing w:before="100" w:beforeAutospacing="1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В зачислении в образовательную организацию может быть отказано по следующим причинам:</w:t>
      </w:r>
    </w:p>
    <w:p w:rsidR="00C24AA8" w:rsidRPr="00B15223" w:rsidRDefault="00C24AA8" w:rsidP="00C24AA8">
      <w:pPr>
        <w:spacing w:before="100" w:beforeAutospacing="1" w:line="360" w:lineRule="auto"/>
        <w:ind w:firstLine="708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отсутствия в ней свободных мест (пункт 15 Порядка приема в школу, часть 4 статьи 67 от 29.12.2012 № 273-ФЗ «Об образовании в Российской Федерации»).</w:t>
      </w:r>
    </w:p>
    <w:p w:rsidR="00C24AA8" w:rsidRDefault="00C24AA8" w:rsidP="00C24AA8">
      <w:pPr>
        <w:spacing w:before="100" w:beforeAutospacing="1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образования.</w:t>
      </w:r>
    </w:p>
    <w:p w:rsidR="00C24AA8" w:rsidRPr="00B15223" w:rsidRDefault="00C24AA8" w:rsidP="00C24AA8">
      <w:pPr>
        <w:spacing w:before="100" w:beforeAutospacing="1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C24AA8" w:rsidRPr="00C24AA8" w:rsidRDefault="00C24AA8" w:rsidP="00C24AA8">
      <w:pPr>
        <w:spacing w:before="169" w:after="169" w:line="305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24AA8" w:rsidRPr="00B15223" w:rsidRDefault="00C24AA8" w:rsidP="00C24AA8">
      <w:pPr>
        <w:spacing w:before="100" w:beforeAutospacing="1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p w:rsidR="00B15223" w:rsidRPr="00B15223" w:rsidRDefault="00B15223" w:rsidP="00B15223">
      <w:pPr>
        <w:spacing w:before="169" w:after="169" w:line="360" w:lineRule="auto"/>
        <w:ind w:firstLine="567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Родители (законные представители) будущих первоклассников, которым на </w:t>
      </w:r>
      <w:r w:rsidR="005417B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>1 сентября 2024</w:t>
      </w:r>
      <w:r w:rsidR="00873894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 года не исполнится 6 лет 5</w:t>
      </w:r>
      <w:r w:rsidRPr="00B15223">
        <w:rPr>
          <w:rStyle w:val="a6"/>
          <w:rFonts w:ascii="Times New Roman" w:hAnsi="Times New Roman"/>
          <w:color w:val="0D0D0D" w:themeColor="text1" w:themeTint="F2"/>
          <w:sz w:val="26"/>
          <w:szCs w:val="26"/>
        </w:rPr>
        <w:t xml:space="preserve"> месяцев, </w:t>
      </w: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для разрешения на приём детей в МБОУ Новопавловский УВК  на обучение должны подать заявление на имя начальника Управления образования и молодежи администрации Красноперекопского района Республики Крым</w:t>
      </w:r>
    </w:p>
    <w:p w:rsidR="00B15223" w:rsidRPr="00B15223" w:rsidRDefault="00B15223" w:rsidP="00B15223">
      <w:pPr>
        <w:spacing w:before="169" w:after="169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К заявлению прилагаются следующие документы: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медицинское заключение об отсутствии у ребенка противопоказаний по состоянию здоровья;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карта индивидуального развития ребенка из детского сада;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копия свидетельства о рождении ребенка;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-копия документа, подтверждающего родство заявителя (законность представления прав ребенка);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согласие на обработку персональных</w:t>
      </w:r>
      <w:r w:rsidR="008D371B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данных ребенка 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- справка общеобразовательной организации о наличии свободных мест и условий  для обучения детей дошкольного возраста.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В случае</w:t>
      </w:r>
      <w:proofErr w:type="gramStart"/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,</w:t>
      </w:r>
      <w:proofErr w:type="gramEnd"/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если ребенок не посещал детское дошкольное учреждение, общеобразовательное учреждение предоставляет заключение о психологической готовности ребенка к обучению в школе.</w:t>
      </w:r>
    </w:p>
    <w:p w:rsidR="00B15223" w:rsidRP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Заявление родителей (законных представителей) на прием детей в общеобразовательное учреждение на </w:t>
      </w:r>
      <w:proofErr w:type="gramStart"/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обучение по</w:t>
      </w:r>
      <w:proofErr w:type="gramEnd"/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образовательным программам начального общег</w:t>
      </w:r>
      <w:r w:rsidR="00873894">
        <w:rPr>
          <w:rFonts w:ascii="Times New Roman" w:hAnsi="Times New Roman"/>
          <w:color w:val="0D0D0D" w:themeColor="text1" w:themeTint="F2"/>
          <w:sz w:val="26"/>
          <w:szCs w:val="26"/>
        </w:rPr>
        <w:t>о образования в возрасте 6 лет 5</w:t>
      </w: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месяцев рассматривается на коллегии Управления образования.</w:t>
      </w:r>
    </w:p>
    <w:p w:rsidR="00B15223" w:rsidRDefault="00B15223" w:rsidP="00B15223">
      <w:pPr>
        <w:spacing w:before="100" w:beforeAutospacing="1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>На основании решения коллегии Управления образования в течение 5 дней издается приказ о приеме либо</w:t>
      </w:r>
      <w:r w:rsidR="00873894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отказе детей младше 6 лет 5</w:t>
      </w:r>
      <w:r w:rsidRPr="00B15223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месяцев на обучение.</w:t>
      </w:r>
    </w:p>
    <w:p w:rsidR="00C24AA8" w:rsidRPr="00B15223" w:rsidRDefault="00C24AA8" w:rsidP="00C24AA8">
      <w:pPr>
        <w:spacing w:before="100" w:beforeAutospacing="1" w:line="36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</w:p>
    <w:sectPr w:rsidR="00C24AA8" w:rsidRPr="00B15223" w:rsidSect="0039275A">
      <w:pgSz w:w="11906" w:h="16838"/>
      <w:pgMar w:top="0" w:right="1274" w:bottom="720" w:left="1843" w:header="708" w:footer="708" w:gutter="0"/>
      <w:pgBorders w:offsetFrom="page">
        <w:top w:val="twistedLines1" w:sz="31" w:space="24" w:color="17365D" w:themeColor="text2" w:themeShade="BF"/>
        <w:left w:val="twistedLines1" w:sz="31" w:space="24" w:color="17365D" w:themeColor="text2" w:themeShade="BF"/>
        <w:bottom w:val="twistedLines1" w:sz="31" w:space="24" w:color="17365D" w:themeColor="text2" w:themeShade="BF"/>
        <w:right w:val="twistedLines1" w:sz="31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C5C"/>
    <w:multiLevelType w:val="hybridMultilevel"/>
    <w:tmpl w:val="817E32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FB0096"/>
    <w:multiLevelType w:val="hybridMultilevel"/>
    <w:tmpl w:val="04E4182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6A4A76E1"/>
    <w:multiLevelType w:val="hybridMultilevel"/>
    <w:tmpl w:val="26364CDE"/>
    <w:lvl w:ilvl="0" w:tplc="EFC64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223"/>
    <w:rsid w:val="000E0317"/>
    <w:rsid w:val="001D2229"/>
    <w:rsid w:val="00216543"/>
    <w:rsid w:val="002A42DE"/>
    <w:rsid w:val="0039275A"/>
    <w:rsid w:val="00474D9E"/>
    <w:rsid w:val="0047776A"/>
    <w:rsid w:val="005417B3"/>
    <w:rsid w:val="0055117E"/>
    <w:rsid w:val="006654F5"/>
    <w:rsid w:val="007C032C"/>
    <w:rsid w:val="00873894"/>
    <w:rsid w:val="008D371B"/>
    <w:rsid w:val="00986892"/>
    <w:rsid w:val="009E00B3"/>
    <w:rsid w:val="009E0AAB"/>
    <w:rsid w:val="00B15223"/>
    <w:rsid w:val="00B654A3"/>
    <w:rsid w:val="00C24AA8"/>
    <w:rsid w:val="00C94174"/>
    <w:rsid w:val="00D065AC"/>
    <w:rsid w:val="00DB4BDC"/>
    <w:rsid w:val="00E76E43"/>
    <w:rsid w:val="00EB0AA4"/>
    <w:rsid w:val="00EB2605"/>
    <w:rsid w:val="00F851DC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2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B152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2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152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2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15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15223"/>
    <w:rPr>
      <w:b/>
      <w:bCs/>
    </w:rPr>
  </w:style>
  <w:style w:type="character" w:styleId="a7">
    <w:name w:val="Emphasis"/>
    <w:basedOn w:val="a0"/>
    <w:uiPriority w:val="20"/>
    <w:qFormat/>
    <w:rsid w:val="00B1522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B26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605"/>
    <w:pPr>
      <w:widowControl w:val="0"/>
      <w:shd w:val="clear" w:color="auto" w:fill="FFFFFF"/>
      <w:spacing w:before="300" w:after="0" w:line="366" w:lineRule="exact"/>
      <w:ind w:hanging="34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2024-02-20T11:04:00Z</cp:lastPrinted>
  <dcterms:created xsi:type="dcterms:W3CDTF">2021-02-25T12:55:00Z</dcterms:created>
  <dcterms:modified xsi:type="dcterms:W3CDTF">2024-02-20T11:05:00Z</dcterms:modified>
</cp:coreProperties>
</file>